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EED7" w14:textId="33AB046F" w:rsidR="00246757" w:rsidRPr="0044411E" w:rsidRDefault="001A74C2" w:rsidP="00246757">
      <w:pPr>
        <w:pStyle w:val="Title"/>
        <w:outlineLvl w:val="0"/>
        <w:rPr>
          <w:rFonts w:ascii="Lucida Sans" w:hAnsi="Lucida Sans"/>
          <w:sz w:val="24"/>
          <w:szCs w:val="24"/>
        </w:rPr>
      </w:pPr>
      <w:bookmarkStart w:id="0" w:name="_GoBack"/>
      <w:bookmarkEnd w:id="0"/>
      <w:r>
        <w:rPr>
          <w:rFonts w:ascii="Lucida Sans" w:hAnsi="Lucida Sans"/>
          <w:sz w:val="24"/>
          <w:szCs w:val="24"/>
        </w:rPr>
        <w:t>De Vlaamse Waterweg</w:t>
      </w:r>
      <w:r w:rsidR="007C7FBC" w:rsidRPr="0044411E">
        <w:rPr>
          <w:rFonts w:ascii="Lucida Sans" w:hAnsi="Lucida Sans"/>
          <w:sz w:val="24"/>
          <w:szCs w:val="24"/>
        </w:rPr>
        <w:t xml:space="preserve"> </w:t>
      </w:r>
      <w:r w:rsidR="00246757" w:rsidRPr="0044411E">
        <w:rPr>
          <w:rFonts w:ascii="Lucida Sans" w:hAnsi="Lucida Sans"/>
          <w:sz w:val="24"/>
          <w:szCs w:val="24"/>
        </w:rPr>
        <w:t xml:space="preserve"> NV</w:t>
      </w:r>
    </w:p>
    <w:p w14:paraId="51606E2B" w14:textId="77777777" w:rsidR="00246757" w:rsidRPr="00D07D65" w:rsidRDefault="00246757" w:rsidP="00246757">
      <w:pPr>
        <w:tabs>
          <w:tab w:val="left" w:pos="-1440"/>
          <w:tab w:val="left" w:pos="-720"/>
          <w:tab w:val="left" w:pos="425"/>
        </w:tabs>
        <w:rPr>
          <w:rFonts w:ascii="Lucida Sans" w:hAnsi="Lucida Sans"/>
          <w:spacing w:val="-2"/>
          <w:sz w:val="24"/>
          <w:szCs w:val="24"/>
        </w:rPr>
      </w:pPr>
    </w:p>
    <w:p w14:paraId="7B6F4D13" w14:textId="14517B0A" w:rsidR="00246757" w:rsidRPr="007671AD" w:rsidRDefault="00246757" w:rsidP="00246757">
      <w:pPr>
        <w:tabs>
          <w:tab w:val="left" w:pos="425"/>
          <w:tab w:val="center" w:pos="4513"/>
        </w:tabs>
        <w:jc w:val="center"/>
        <w:outlineLvl w:val="0"/>
        <w:rPr>
          <w:rFonts w:ascii="Lucida Sans" w:hAnsi="Lucida Sans"/>
          <w:color w:val="FF0000"/>
          <w:spacing w:val="-2"/>
          <w:sz w:val="24"/>
          <w:szCs w:val="24"/>
        </w:rPr>
      </w:pPr>
      <w:r w:rsidRPr="00E5710B">
        <w:rPr>
          <w:rFonts w:ascii="Lucida Sans" w:hAnsi="Lucida Sans"/>
          <w:b/>
          <w:spacing w:val="-2"/>
          <w:sz w:val="24"/>
          <w:szCs w:val="24"/>
          <w:u w:val="single"/>
        </w:rPr>
        <w:t xml:space="preserve">CONCESSIE </w:t>
      </w:r>
      <w:r w:rsidR="00CB14B9" w:rsidRPr="00E5710B">
        <w:rPr>
          <w:rFonts w:ascii="Lucida Sans" w:hAnsi="Lucida Sans"/>
          <w:b/>
          <w:spacing w:val="-2"/>
          <w:sz w:val="24"/>
          <w:szCs w:val="24"/>
          <w:u w:val="single"/>
        </w:rPr>
        <w:t xml:space="preserve"> OP  </w:t>
      </w:r>
      <w:r w:rsidR="0013249F" w:rsidRPr="00E5710B">
        <w:rPr>
          <w:rFonts w:ascii="Lucida Sans" w:hAnsi="Lucida Sans"/>
          <w:b/>
          <w:spacing w:val="-2"/>
          <w:sz w:val="24"/>
          <w:szCs w:val="24"/>
          <w:u w:val="single"/>
        </w:rPr>
        <w:t xml:space="preserve">KORTE  </w:t>
      </w:r>
      <w:r w:rsidR="00CB14B9" w:rsidRPr="00E5710B">
        <w:rPr>
          <w:rFonts w:ascii="Lucida Sans" w:hAnsi="Lucida Sans"/>
          <w:b/>
          <w:spacing w:val="-2"/>
          <w:sz w:val="24"/>
          <w:szCs w:val="24"/>
          <w:u w:val="single"/>
        </w:rPr>
        <w:t xml:space="preserve">TERMIJN  </w:t>
      </w:r>
      <w:r w:rsidR="004410D1" w:rsidRPr="00E5710B">
        <w:rPr>
          <w:rFonts w:ascii="Lucida Sans" w:hAnsi="Lucida Sans"/>
          <w:b/>
          <w:spacing w:val="-2"/>
          <w:sz w:val="24"/>
          <w:szCs w:val="24"/>
          <w:u w:val="single"/>
        </w:rPr>
        <w:t xml:space="preserve">VOOR </w:t>
      </w:r>
      <w:r w:rsidR="00CB14B9" w:rsidRPr="00E5710B">
        <w:rPr>
          <w:rFonts w:ascii="Lucida Sans" w:hAnsi="Lucida Sans"/>
          <w:b/>
          <w:spacing w:val="-2"/>
          <w:sz w:val="24"/>
          <w:szCs w:val="24"/>
          <w:u w:val="single"/>
        </w:rPr>
        <w:t xml:space="preserve"> </w:t>
      </w:r>
      <w:r w:rsidR="004410D1" w:rsidRPr="00E5710B">
        <w:rPr>
          <w:rFonts w:ascii="Lucida Sans" w:hAnsi="Lucida Sans"/>
          <w:b/>
          <w:spacing w:val="-2"/>
          <w:sz w:val="24"/>
          <w:szCs w:val="24"/>
          <w:u w:val="single"/>
        </w:rPr>
        <w:t xml:space="preserve">EEN </w:t>
      </w:r>
      <w:r w:rsidR="00CB14B9" w:rsidRPr="00E5710B">
        <w:rPr>
          <w:rFonts w:ascii="Lucida Sans" w:hAnsi="Lucida Sans"/>
          <w:b/>
          <w:spacing w:val="-2"/>
          <w:sz w:val="24"/>
          <w:szCs w:val="24"/>
          <w:u w:val="single"/>
        </w:rPr>
        <w:t xml:space="preserve"> </w:t>
      </w:r>
      <w:r w:rsidR="00624AB1">
        <w:rPr>
          <w:rFonts w:ascii="Lucida Sans" w:hAnsi="Lucida Sans"/>
          <w:b/>
          <w:spacing w:val="-2"/>
          <w:sz w:val="24"/>
          <w:szCs w:val="24"/>
          <w:u w:val="single"/>
        </w:rPr>
        <w:t>ZONE</w:t>
      </w:r>
      <w:r w:rsidR="004410D1" w:rsidRPr="00E5710B">
        <w:rPr>
          <w:rFonts w:ascii="Lucida Sans" w:hAnsi="Lucida Sans"/>
          <w:b/>
          <w:spacing w:val="-2"/>
          <w:sz w:val="24"/>
          <w:szCs w:val="24"/>
          <w:u w:val="single"/>
        </w:rPr>
        <w:t xml:space="preserve"> </w:t>
      </w:r>
      <w:r w:rsidR="00CB14B9" w:rsidRPr="00E5710B">
        <w:rPr>
          <w:rFonts w:ascii="Lucida Sans" w:hAnsi="Lucida Sans"/>
          <w:b/>
          <w:spacing w:val="-2"/>
          <w:sz w:val="24"/>
          <w:szCs w:val="24"/>
          <w:u w:val="single"/>
        </w:rPr>
        <w:t xml:space="preserve"> </w:t>
      </w:r>
      <w:r w:rsidR="00E5710B">
        <w:rPr>
          <w:rFonts w:ascii="Lucida Sans" w:hAnsi="Lucida Sans"/>
          <w:b/>
          <w:spacing w:val="-2"/>
          <w:sz w:val="24"/>
          <w:szCs w:val="24"/>
          <w:u w:val="single"/>
        </w:rPr>
        <w:t>TER VERSTROOIING VAN ASSEN OP HET WATER</w:t>
      </w:r>
    </w:p>
    <w:p w14:paraId="77ECC07E" w14:textId="77777777" w:rsidR="00246757" w:rsidRPr="00D07D65" w:rsidRDefault="00246757" w:rsidP="00246757">
      <w:pPr>
        <w:tabs>
          <w:tab w:val="left" w:pos="-1440"/>
          <w:tab w:val="left" w:pos="-720"/>
          <w:tab w:val="left" w:pos="425"/>
        </w:tabs>
        <w:rPr>
          <w:rFonts w:ascii="Lucida Sans" w:hAnsi="Lucida Sans"/>
          <w:spacing w:val="-2"/>
          <w:sz w:val="22"/>
        </w:rPr>
      </w:pPr>
    </w:p>
    <w:p w14:paraId="50A1A5DF" w14:textId="77777777" w:rsidR="00246757" w:rsidRPr="00D07D65" w:rsidRDefault="00246757" w:rsidP="00246757">
      <w:pPr>
        <w:tabs>
          <w:tab w:val="left" w:pos="-1440"/>
          <w:tab w:val="left" w:pos="-720"/>
          <w:tab w:val="left" w:pos="425"/>
        </w:tabs>
        <w:rPr>
          <w:rFonts w:ascii="Lucida Sans" w:hAnsi="Lucida Sans"/>
          <w:spacing w:val="-2"/>
          <w:sz w:val="22"/>
        </w:rPr>
      </w:pPr>
    </w:p>
    <w:p w14:paraId="64653ED7" w14:textId="3F3E5CA7" w:rsidR="00246757" w:rsidRPr="00D07D65" w:rsidRDefault="00246757" w:rsidP="001D69E6">
      <w:pPr>
        <w:pStyle w:val="BodyText2"/>
        <w:tabs>
          <w:tab w:val="clear" w:pos="-1440"/>
          <w:tab w:val="clear" w:pos="-720"/>
          <w:tab w:val="left" w:pos="6237"/>
        </w:tabs>
        <w:jc w:val="right"/>
        <w:outlineLvl w:val="0"/>
        <w:rPr>
          <w:rFonts w:ascii="Lucida Sans" w:hAnsi="Lucida Sans"/>
        </w:rPr>
      </w:pPr>
      <w:proofErr w:type="spellStart"/>
      <w:r w:rsidRPr="00E5710B">
        <w:rPr>
          <w:rFonts w:ascii="Lucida Sans" w:hAnsi="Lucida Sans"/>
        </w:rPr>
        <w:t>Conc</w:t>
      </w:r>
      <w:proofErr w:type="spellEnd"/>
      <w:r w:rsidRPr="00E5710B">
        <w:rPr>
          <w:rFonts w:ascii="Lucida Sans" w:hAnsi="Lucida Sans"/>
        </w:rPr>
        <w:t xml:space="preserve">. </w:t>
      </w:r>
      <w:r w:rsidR="006A38FB">
        <w:rPr>
          <w:rFonts w:ascii="Lucida Sans" w:hAnsi="Lucida Sans"/>
        </w:rPr>
        <w:t xml:space="preserve">Nr. </w:t>
      </w:r>
      <w:r w:rsidR="00576EC2" w:rsidRPr="00062DD1">
        <w:rPr>
          <w:rFonts w:ascii="Lucida Sans" w:hAnsi="Lucida Sans"/>
        </w:rPr>
        <w:tab/>
      </w:r>
    </w:p>
    <w:p w14:paraId="1B28AE5A" w14:textId="77777777" w:rsidR="00246757" w:rsidRPr="00D07D65" w:rsidRDefault="00246757" w:rsidP="00246757">
      <w:pPr>
        <w:tabs>
          <w:tab w:val="left" w:pos="-1440"/>
          <w:tab w:val="left" w:pos="-720"/>
          <w:tab w:val="left" w:pos="425"/>
        </w:tabs>
        <w:rPr>
          <w:rFonts w:ascii="Lucida Sans" w:hAnsi="Lucida Sans"/>
          <w:spacing w:val="-2"/>
          <w:sz w:val="22"/>
        </w:rPr>
      </w:pPr>
    </w:p>
    <w:p w14:paraId="02B569EC" w14:textId="77777777" w:rsidR="00246757" w:rsidRPr="00D07D65" w:rsidRDefault="00246757" w:rsidP="00246757">
      <w:pPr>
        <w:pStyle w:val="BriefTekst"/>
        <w:tabs>
          <w:tab w:val="clear" w:pos="1559"/>
          <w:tab w:val="clear" w:pos="9072"/>
          <w:tab w:val="left" w:pos="-1440"/>
          <w:tab w:val="left" w:pos="-720"/>
          <w:tab w:val="left" w:pos="425"/>
        </w:tabs>
        <w:rPr>
          <w:rFonts w:ascii="Lucida Sans" w:hAnsi="Lucida Sans"/>
          <w:spacing w:val="-2"/>
        </w:rPr>
      </w:pPr>
      <w:r w:rsidRPr="00D07D65">
        <w:rPr>
          <w:rFonts w:ascii="Lucida Sans" w:hAnsi="Lucida Sans"/>
          <w:spacing w:val="-2"/>
        </w:rPr>
        <w:t>TUSSEN,</w:t>
      </w:r>
    </w:p>
    <w:p w14:paraId="04AD3132" w14:textId="77777777" w:rsidR="00246757" w:rsidRPr="00D07D65" w:rsidRDefault="00246757" w:rsidP="00246757">
      <w:pPr>
        <w:pStyle w:val="BriefTekst"/>
        <w:tabs>
          <w:tab w:val="clear" w:pos="1559"/>
          <w:tab w:val="clear" w:pos="9072"/>
          <w:tab w:val="left" w:pos="-1440"/>
          <w:tab w:val="left" w:pos="-720"/>
          <w:tab w:val="left" w:pos="425"/>
        </w:tabs>
        <w:rPr>
          <w:rFonts w:ascii="Lucida Sans" w:hAnsi="Lucida Sans"/>
          <w:spacing w:val="-2"/>
        </w:rPr>
      </w:pPr>
    </w:p>
    <w:p w14:paraId="06B65B98" w14:textId="4DA8338D" w:rsidR="00246757" w:rsidRPr="00D07D65" w:rsidRDefault="004D1817" w:rsidP="00A538E3">
      <w:pPr>
        <w:tabs>
          <w:tab w:val="left" w:pos="425"/>
        </w:tabs>
        <w:autoSpaceDE w:val="0"/>
        <w:autoSpaceDN w:val="0"/>
        <w:adjustRightInd w:val="0"/>
        <w:jc w:val="both"/>
        <w:rPr>
          <w:rFonts w:ascii="Lucida Sans" w:hAnsi="Lucida Sans" w:cs="Arial"/>
          <w:spacing w:val="-2"/>
          <w:sz w:val="22"/>
          <w:szCs w:val="22"/>
        </w:rPr>
      </w:pPr>
      <w:r w:rsidRPr="004D1817">
        <w:rPr>
          <w:rFonts w:ascii="Lucida Sans" w:hAnsi="Lucida Sans" w:cs="Arial"/>
          <w:spacing w:val="-2"/>
          <w:sz w:val="22"/>
          <w:szCs w:val="22"/>
        </w:rPr>
        <w:t xml:space="preserve">De Vlaamse Waterweg nv, naamloze vennootschap van publiek recht, met maatschappelijke zetel gevestigd te 3500 Hasselt, Havenstraat 44 en KBO 0216.173.309, de algemene rechtsopvolger van Waterwegen en Zeekanaal NV </w:t>
      </w:r>
      <w:r w:rsidR="00E5710B">
        <w:rPr>
          <w:rFonts w:ascii="Lucida Sans" w:hAnsi="Lucida Sans" w:cs="Arial"/>
          <w:spacing w:val="-2"/>
          <w:sz w:val="22"/>
          <w:szCs w:val="22"/>
        </w:rPr>
        <w:t xml:space="preserve">en nv  De Scheepvaart </w:t>
      </w:r>
      <w:r w:rsidRPr="004D1817">
        <w:rPr>
          <w:rFonts w:ascii="Lucida Sans" w:hAnsi="Lucida Sans" w:cs="Arial"/>
          <w:spacing w:val="-2"/>
          <w:sz w:val="22"/>
          <w:szCs w:val="22"/>
        </w:rPr>
        <w:t>ingevolge het Decreet van 23 december 2016 houdende diverse maatregelen inzake de herstructurering van Waterwegen en Zeekanaal NV van publiek recht en nv De Scheepvaart van publiek recht, rechtsgeldig vertegenwoordigd door dhr. ir.</w:t>
      </w:r>
      <w:r w:rsidR="009E1259">
        <w:rPr>
          <w:rFonts w:ascii="Lucida Sans" w:hAnsi="Lucida Sans" w:cs="Arial"/>
          <w:spacing w:val="-2"/>
          <w:sz w:val="22"/>
          <w:szCs w:val="22"/>
        </w:rPr>
        <w:t xml:space="preserve"> </w:t>
      </w:r>
      <w:r w:rsidRPr="004D1817">
        <w:rPr>
          <w:rFonts w:ascii="Lucida Sans" w:hAnsi="Lucida Sans" w:cs="Arial"/>
          <w:spacing w:val="-2"/>
          <w:sz w:val="22"/>
          <w:szCs w:val="22"/>
        </w:rPr>
        <w:t>Chris Danckaerts, gedelegeerd bestuurder hierna “De Vlaamse Waterweg” of de “</w:t>
      </w:r>
      <w:proofErr w:type="spellStart"/>
      <w:r w:rsidRPr="004D1817">
        <w:rPr>
          <w:rFonts w:ascii="Lucida Sans" w:hAnsi="Lucida Sans" w:cs="Arial"/>
          <w:spacing w:val="-2"/>
          <w:sz w:val="22"/>
          <w:szCs w:val="22"/>
        </w:rPr>
        <w:t>concessieverlenende</w:t>
      </w:r>
      <w:proofErr w:type="spellEnd"/>
      <w:r w:rsidRPr="004D1817">
        <w:rPr>
          <w:rFonts w:ascii="Lucida Sans" w:hAnsi="Lucida Sans" w:cs="Arial"/>
          <w:spacing w:val="-2"/>
          <w:sz w:val="22"/>
          <w:szCs w:val="22"/>
        </w:rPr>
        <w:t xml:space="preserve"> vennootschap” genoemd,</w:t>
      </w:r>
    </w:p>
    <w:p w14:paraId="1CE49963" w14:textId="77777777" w:rsidR="00246757" w:rsidRPr="00D07D65" w:rsidRDefault="00246757" w:rsidP="00246757">
      <w:pPr>
        <w:pStyle w:val="BriefTekst"/>
        <w:tabs>
          <w:tab w:val="clear" w:pos="1559"/>
          <w:tab w:val="clear" w:pos="9072"/>
          <w:tab w:val="left" w:pos="-1440"/>
          <w:tab w:val="left" w:pos="-720"/>
          <w:tab w:val="left" w:pos="425"/>
        </w:tabs>
        <w:rPr>
          <w:rFonts w:ascii="Lucida Sans" w:hAnsi="Lucida Sans"/>
          <w:spacing w:val="-2"/>
        </w:rPr>
      </w:pPr>
    </w:p>
    <w:p w14:paraId="08DD3341" w14:textId="77777777" w:rsidR="00246757" w:rsidRPr="00D07D65" w:rsidRDefault="00246757" w:rsidP="00246757">
      <w:pPr>
        <w:tabs>
          <w:tab w:val="left" w:pos="-1440"/>
          <w:tab w:val="left" w:pos="-720"/>
          <w:tab w:val="left" w:pos="425"/>
        </w:tabs>
        <w:jc w:val="both"/>
        <w:outlineLvl w:val="0"/>
        <w:rPr>
          <w:rFonts w:ascii="Lucida Sans" w:hAnsi="Lucida Sans"/>
          <w:spacing w:val="-2"/>
          <w:sz w:val="22"/>
        </w:rPr>
      </w:pPr>
      <w:r w:rsidRPr="00D07D65">
        <w:rPr>
          <w:rFonts w:ascii="Lucida Sans" w:hAnsi="Lucida Sans"/>
          <w:spacing w:val="-2"/>
          <w:sz w:val="22"/>
        </w:rPr>
        <w:t>ENERZIJDS,</w:t>
      </w:r>
    </w:p>
    <w:p w14:paraId="29040AD3" w14:textId="77777777" w:rsidR="00246757" w:rsidRPr="00D07D65" w:rsidRDefault="00246757" w:rsidP="00246757">
      <w:pPr>
        <w:pStyle w:val="BriefTekst"/>
        <w:tabs>
          <w:tab w:val="clear" w:pos="1559"/>
          <w:tab w:val="clear" w:pos="9072"/>
          <w:tab w:val="left" w:pos="-1440"/>
          <w:tab w:val="left" w:pos="-720"/>
          <w:tab w:val="left" w:pos="425"/>
        </w:tabs>
        <w:rPr>
          <w:rFonts w:ascii="Lucida Sans" w:hAnsi="Lucida Sans"/>
          <w:spacing w:val="-2"/>
        </w:rPr>
      </w:pPr>
    </w:p>
    <w:p w14:paraId="3BA63871" w14:textId="77777777" w:rsidR="00265C0B" w:rsidRDefault="004410D1" w:rsidP="00576EC2">
      <w:pPr>
        <w:jc w:val="both"/>
        <w:rPr>
          <w:rFonts w:ascii="Lucida Sans" w:hAnsi="Lucida Sans" w:cs="Arial"/>
          <w:spacing w:val="-2"/>
          <w:sz w:val="22"/>
          <w:szCs w:val="22"/>
        </w:rPr>
      </w:pPr>
      <w:r w:rsidRPr="009D7336">
        <w:rPr>
          <w:rFonts w:ascii="Lucida Sans" w:hAnsi="Lucida Sans" w:cs="Arial"/>
          <w:spacing w:val="-2"/>
          <w:sz w:val="22"/>
          <w:szCs w:val="22"/>
        </w:rPr>
        <w:t xml:space="preserve">en </w:t>
      </w:r>
      <w:r w:rsidR="00BB551D">
        <w:rPr>
          <w:rFonts w:ascii="Lucida Sans" w:hAnsi="Lucida Sans" w:cs="Arial"/>
          <w:spacing w:val="-2"/>
          <w:sz w:val="22"/>
          <w:szCs w:val="22"/>
        </w:rPr>
        <w:t>de Gemeente…………</w:t>
      </w:r>
      <w:r w:rsidR="006F5B77" w:rsidRPr="009D7336">
        <w:rPr>
          <w:rFonts w:ascii="Lucida Sans" w:hAnsi="Lucida Sans" w:cs="Arial"/>
          <w:spacing w:val="-2"/>
          <w:sz w:val="22"/>
          <w:szCs w:val="22"/>
        </w:rPr>
        <w:t xml:space="preserve"> </w:t>
      </w:r>
      <w:r w:rsidRPr="009D7336">
        <w:rPr>
          <w:rFonts w:ascii="Lucida Sans" w:hAnsi="Lucida Sans" w:cs="Arial"/>
          <w:spacing w:val="-2"/>
          <w:sz w:val="22"/>
          <w:szCs w:val="22"/>
        </w:rPr>
        <w:t xml:space="preserve"> met </w:t>
      </w:r>
      <w:r w:rsidR="00BB551D">
        <w:rPr>
          <w:rFonts w:ascii="Lucida Sans" w:hAnsi="Lucida Sans" w:cs="Arial"/>
          <w:spacing w:val="-2"/>
          <w:sz w:val="22"/>
          <w:szCs w:val="22"/>
        </w:rPr>
        <w:t>kantoren te …………………………….., hierbij vertegenwoordigd door……………………………., burgemeester en ………………………………………, voorzitter van de gemeenteraad,</w:t>
      </w:r>
      <w:r w:rsidR="006F5B77" w:rsidRPr="009D7336">
        <w:rPr>
          <w:rFonts w:ascii="Lucida Sans" w:hAnsi="Lucida Sans" w:cs="Arial"/>
          <w:spacing w:val="-2"/>
          <w:sz w:val="22"/>
          <w:szCs w:val="22"/>
        </w:rPr>
        <w:t xml:space="preserve"> </w:t>
      </w:r>
    </w:p>
    <w:p w14:paraId="1B1FFBB3" w14:textId="63D9F559" w:rsidR="004410D1" w:rsidRPr="009D7336" w:rsidRDefault="004410D1" w:rsidP="00576EC2">
      <w:pPr>
        <w:jc w:val="both"/>
        <w:rPr>
          <w:rFonts w:ascii="Lucida Sans" w:hAnsi="Lucida Sans" w:cs="Arial"/>
          <w:spacing w:val="-2"/>
          <w:sz w:val="22"/>
          <w:szCs w:val="22"/>
        </w:rPr>
      </w:pPr>
      <w:r w:rsidRPr="009D7336">
        <w:rPr>
          <w:rFonts w:ascii="Lucida Sans" w:hAnsi="Lucida Sans" w:cs="Arial"/>
          <w:spacing w:val="-2"/>
          <w:sz w:val="22"/>
          <w:szCs w:val="22"/>
        </w:rPr>
        <w:t>hierna “de concessionaris” genoemd,</w:t>
      </w:r>
    </w:p>
    <w:p w14:paraId="3507BA99" w14:textId="77777777" w:rsidR="00246757" w:rsidRPr="00576EC2" w:rsidRDefault="00246757" w:rsidP="009D7336">
      <w:pPr>
        <w:jc w:val="both"/>
        <w:rPr>
          <w:rFonts w:ascii="Lucida Sans" w:hAnsi="Lucida Sans" w:cs="Arial"/>
          <w:spacing w:val="-2"/>
          <w:sz w:val="22"/>
          <w:szCs w:val="22"/>
        </w:rPr>
      </w:pPr>
    </w:p>
    <w:p w14:paraId="048E5EBF" w14:textId="77777777" w:rsidR="004410D1" w:rsidRPr="00D07D65" w:rsidRDefault="00246757" w:rsidP="00246757">
      <w:pPr>
        <w:tabs>
          <w:tab w:val="left" w:pos="-1440"/>
          <w:tab w:val="left" w:pos="-720"/>
          <w:tab w:val="left" w:pos="425"/>
        </w:tabs>
        <w:jc w:val="both"/>
        <w:outlineLvl w:val="0"/>
        <w:rPr>
          <w:rFonts w:ascii="Lucida Sans" w:hAnsi="Lucida Sans"/>
          <w:spacing w:val="-2"/>
          <w:sz w:val="22"/>
        </w:rPr>
      </w:pPr>
      <w:r w:rsidRPr="00D07D65">
        <w:rPr>
          <w:rFonts w:ascii="Lucida Sans" w:hAnsi="Lucida Sans"/>
          <w:spacing w:val="-2"/>
          <w:sz w:val="22"/>
        </w:rPr>
        <w:t>ANDERZIJDS,</w:t>
      </w:r>
    </w:p>
    <w:p w14:paraId="64D56CB9" w14:textId="77777777" w:rsidR="004410D1" w:rsidRPr="00D07D65" w:rsidRDefault="004410D1" w:rsidP="00A538E3">
      <w:pPr>
        <w:pStyle w:val="BodyTextIndent2"/>
        <w:tabs>
          <w:tab w:val="clear" w:pos="425"/>
        </w:tabs>
        <w:ind w:left="0" w:firstLine="0"/>
        <w:jc w:val="both"/>
        <w:rPr>
          <w:rFonts w:ascii="Lucida Sans" w:hAnsi="Lucida Sans"/>
        </w:rPr>
      </w:pPr>
      <w:r w:rsidRPr="00D07D65">
        <w:rPr>
          <w:rFonts w:ascii="Lucida Sans" w:hAnsi="Lucida Sans"/>
        </w:rPr>
        <w:br w:type="page"/>
      </w:r>
      <w:r w:rsidR="00AE314B" w:rsidRPr="00B97BDD">
        <w:rPr>
          <w:rFonts w:ascii="Lucida Sans" w:hAnsi="Lucida Sans" w:cs="Arial"/>
          <w:szCs w:val="22"/>
        </w:rPr>
        <w:lastRenderedPageBreak/>
        <w:t>G</w:t>
      </w:r>
      <w:r w:rsidR="00246757" w:rsidRPr="00B97BDD">
        <w:rPr>
          <w:rFonts w:ascii="Lucida Sans" w:hAnsi="Lucida Sans" w:cs="Arial"/>
          <w:szCs w:val="22"/>
        </w:rPr>
        <w:t>elet op</w:t>
      </w:r>
      <w:r w:rsidRPr="00B97BDD">
        <w:rPr>
          <w:rFonts w:ascii="Lucida Sans" w:hAnsi="Lucida Sans" w:cs="Arial"/>
          <w:szCs w:val="22"/>
        </w:rPr>
        <w:t>:</w:t>
      </w:r>
    </w:p>
    <w:p w14:paraId="6AB8DCE8" w14:textId="77777777" w:rsidR="004410D1" w:rsidRPr="00D07D65" w:rsidRDefault="004410D1" w:rsidP="00A538E3">
      <w:pPr>
        <w:pStyle w:val="BodyTextIndent2"/>
        <w:tabs>
          <w:tab w:val="clear" w:pos="425"/>
        </w:tabs>
        <w:ind w:left="0" w:firstLine="0"/>
        <w:jc w:val="both"/>
        <w:rPr>
          <w:rFonts w:ascii="Lucida Sans" w:hAnsi="Lucida Sans"/>
        </w:rPr>
      </w:pPr>
    </w:p>
    <w:p w14:paraId="0F704EDE" w14:textId="77777777" w:rsidR="00362E7F" w:rsidRPr="00D07D65" w:rsidRDefault="00362E7F" w:rsidP="00362E7F">
      <w:pPr>
        <w:pStyle w:val="BodyTextIndent2"/>
        <w:numPr>
          <w:ilvl w:val="0"/>
          <w:numId w:val="17"/>
        </w:numPr>
        <w:tabs>
          <w:tab w:val="clear" w:pos="425"/>
        </w:tabs>
        <w:jc w:val="both"/>
        <w:rPr>
          <w:rFonts w:ascii="Lucida Sans" w:hAnsi="Lucida Sans"/>
        </w:rPr>
      </w:pPr>
      <w:r w:rsidRPr="00D07D65">
        <w:rPr>
          <w:rFonts w:ascii="Lucida Sans" w:hAnsi="Lucida Sans"/>
        </w:rPr>
        <w:t xml:space="preserve">het decreet van </w:t>
      </w:r>
      <w:smartTag w:uri="urn:schemas-microsoft-com:office:smarttags" w:element="date">
        <w:smartTagPr>
          <w:attr w:name="Year" w:val="2004"/>
          <w:attr w:name="Day" w:val="2"/>
          <w:attr w:name="Month" w:val="4"/>
          <w:attr w:name="ls" w:val="trans"/>
        </w:smartTagPr>
        <w:r w:rsidRPr="00D07D65">
          <w:rPr>
            <w:rFonts w:ascii="Lucida Sans" w:hAnsi="Lucida Sans"/>
          </w:rPr>
          <w:t>2 april 2004</w:t>
        </w:r>
      </w:smartTag>
      <w:r w:rsidRPr="00D07D65">
        <w:rPr>
          <w:rFonts w:ascii="Lucida Sans" w:hAnsi="Lucida Sans"/>
        </w:rPr>
        <w:t xml:space="preserve"> betreffende het publiekrechtelijk vormgegeven extern verzelfstandigd agentschap </w:t>
      </w:r>
      <w:r>
        <w:rPr>
          <w:rFonts w:ascii="Lucida Sans" w:hAnsi="Lucida Sans"/>
        </w:rPr>
        <w:t>De Vlaamse Waterweg nv</w:t>
      </w:r>
      <w:r w:rsidRPr="00D07D65">
        <w:rPr>
          <w:rFonts w:ascii="Lucida Sans" w:hAnsi="Lucida Sans"/>
        </w:rPr>
        <w:t>;</w:t>
      </w:r>
    </w:p>
    <w:p w14:paraId="628E5ED5" w14:textId="77777777" w:rsidR="00362E7F" w:rsidRPr="00D07D65" w:rsidRDefault="00362E7F" w:rsidP="00362E7F">
      <w:pPr>
        <w:pStyle w:val="BodyTextIndent2"/>
        <w:tabs>
          <w:tab w:val="clear" w:pos="425"/>
        </w:tabs>
        <w:ind w:left="360" w:firstLine="0"/>
        <w:jc w:val="both"/>
        <w:rPr>
          <w:rFonts w:ascii="Lucida Sans" w:hAnsi="Lucida Sans"/>
        </w:rPr>
      </w:pPr>
    </w:p>
    <w:p w14:paraId="421F42FF" w14:textId="77777777" w:rsidR="00406144" w:rsidRPr="00406144" w:rsidRDefault="00362E7F" w:rsidP="00D54F92">
      <w:pPr>
        <w:pStyle w:val="ListParagraph"/>
        <w:numPr>
          <w:ilvl w:val="0"/>
          <w:numId w:val="17"/>
        </w:numPr>
        <w:rPr>
          <w:rFonts w:ascii="Lucida Sans" w:hAnsi="Lucida Sans" w:cs="Arial"/>
          <w:spacing w:val="-2"/>
          <w:sz w:val="22"/>
          <w:szCs w:val="22"/>
        </w:rPr>
      </w:pPr>
      <w:r w:rsidRPr="00EB495A">
        <w:rPr>
          <w:rFonts w:ascii="Lucida Sans" w:hAnsi="Lucida Sans"/>
          <w:spacing w:val="-2"/>
          <w:sz w:val="22"/>
        </w:rPr>
        <w:t>het Besluit van de Vlaamse regering van 12 januari 2018 houdende de omschrijving van de territoriale bevoegdheid van De Vlaamse Waterweg nv;</w:t>
      </w:r>
    </w:p>
    <w:p w14:paraId="4459FDE3" w14:textId="77777777" w:rsidR="00406144" w:rsidRPr="00406144" w:rsidRDefault="00406144" w:rsidP="00406144">
      <w:pPr>
        <w:pStyle w:val="ListParagraph"/>
        <w:rPr>
          <w:rFonts w:ascii="Lucida Sans" w:hAnsi="Lucida Sans" w:cs="Arial"/>
          <w:spacing w:val="-2"/>
          <w:sz w:val="22"/>
          <w:szCs w:val="22"/>
        </w:rPr>
      </w:pPr>
    </w:p>
    <w:p w14:paraId="58B46521" w14:textId="12E3A435" w:rsidR="00BB551D" w:rsidRDefault="005B5B5D" w:rsidP="00D54F92">
      <w:pPr>
        <w:pStyle w:val="ListParagraph"/>
        <w:numPr>
          <w:ilvl w:val="0"/>
          <w:numId w:val="17"/>
        </w:numPr>
        <w:rPr>
          <w:rFonts w:ascii="Lucida Sans" w:hAnsi="Lucida Sans" w:cs="Arial"/>
          <w:spacing w:val="-2"/>
          <w:sz w:val="22"/>
          <w:szCs w:val="22"/>
        </w:rPr>
      </w:pPr>
      <w:r w:rsidRPr="00D54F92">
        <w:rPr>
          <w:rFonts w:ascii="Lucida Sans" w:hAnsi="Lucida Sans" w:cs="Arial"/>
          <w:spacing w:val="-2"/>
          <w:sz w:val="22"/>
          <w:szCs w:val="22"/>
        </w:rPr>
        <w:t>Besluit van de Raad Van Bestuur van De Vlaamse waterweg betreffende de delegatie van bevoegdheden aan de Gedelegeerd Bestuurder Artikel 12 § 2.</w:t>
      </w:r>
    </w:p>
    <w:p w14:paraId="0BF059FB" w14:textId="40321139" w:rsidR="00D54F92" w:rsidRDefault="00D54F92" w:rsidP="00D54F92">
      <w:pPr>
        <w:rPr>
          <w:rFonts w:ascii="Lucida Sans" w:hAnsi="Lucida Sans" w:cs="Arial"/>
          <w:spacing w:val="-2"/>
          <w:sz w:val="22"/>
          <w:szCs w:val="22"/>
        </w:rPr>
      </w:pPr>
    </w:p>
    <w:p w14:paraId="5BCB8E66" w14:textId="0C600022" w:rsidR="00D54F92" w:rsidRPr="00D54F92" w:rsidRDefault="00D54F92" w:rsidP="00D54F92">
      <w:pPr>
        <w:pStyle w:val="ListParagraph"/>
        <w:numPr>
          <w:ilvl w:val="0"/>
          <w:numId w:val="17"/>
        </w:numPr>
        <w:rPr>
          <w:rFonts w:ascii="Lucida Sans" w:hAnsi="Lucida Sans" w:cs="Arial"/>
          <w:spacing w:val="-2"/>
          <w:sz w:val="22"/>
          <w:szCs w:val="22"/>
        </w:rPr>
      </w:pPr>
      <w:r>
        <w:rPr>
          <w:rFonts w:ascii="Lucida Sans" w:hAnsi="Lucida Sans" w:cs="Arial"/>
          <w:spacing w:val="-2"/>
          <w:sz w:val="22"/>
          <w:szCs w:val="22"/>
        </w:rPr>
        <w:t>Artikel 24 van het decreet van 16 januari 2004 op de begraafplaatsen en de lijkbezorging.</w:t>
      </w:r>
    </w:p>
    <w:p w14:paraId="6F84CC86" w14:textId="2BF81FF7" w:rsidR="00BB551D" w:rsidRPr="00BB551D" w:rsidRDefault="00BB551D" w:rsidP="00BB551D">
      <w:pPr>
        <w:rPr>
          <w:rFonts w:ascii="Lucida Sans" w:hAnsi="Lucida Sans" w:cs="Arial"/>
          <w:spacing w:val="-2"/>
          <w:sz w:val="22"/>
          <w:szCs w:val="22"/>
        </w:rPr>
      </w:pPr>
    </w:p>
    <w:p w14:paraId="1A92FB1E" w14:textId="77777777" w:rsidR="00CF3A13" w:rsidRPr="00576EC2" w:rsidRDefault="00CF3A13" w:rsidP="00576EC2">
      <w:pPr>
        <w:jc w:val="both"/>
        <w:rPr>
          <w:rFonts w:ascii="Lucida Sans" w:hAnsi="Lucida Sans" w:cs="Arial"/>
          <w:spacing w:val="-2"/>
          <w:sz w:val="22"/>
          <w:szCs w:val="22"/>
        </w:rPr>
      </w:pPr>
    </w:p>
    <w:p w14:paraId="67F77C7B" w14:textId="77777777" w:rsidR="00A360D6" w:rsidRDefault="00A360D6" w:rsidP="00062DD1">
      <w:pPr>
        <w:pStyle w:val="ListParagraph"/>
        <w:rPr>
          <w:rFonts w:ascii="Lucida Sans" w:hAnsi="Lucida Sans" w:cs="Arial"/>
          <w:spacing w:val="-2"/>
          <w:sz w:val="22"/>
          <w:szCs w:val="22"/>
        </w:rPr>
      </w:pPr>
    </w:p>
    <w:p w14:paraId="4F86AF59" w14:textId="77777777" w:rsidR="00A360D6" w:rsidRPr="009D7336" w:rsidRDefault="00A360D6" w:rsidP="00062DD1">
      <w:pPr>
        <w:ind w:left="360"/>
        <w:jc w:val="both"/>
        <w:rPr>
          <w:rFonts w:ascii="Lucida Sans" w:hAnsi="Lucida Sans" w:cs="Arial"/>
          <w:spacing w:val="-2"/>
          <w:sz w:val="22"/>
          <w:szCs w:val="22"/>
        </w:rPr>
      </w:pPr>
    </w:p>
    <w:p w14:paraId="552F7B61" w14:textId="77777777" w:rsidR="00B97BDD" w:rsidRDefault="00B97BDD" w:rsidP="00613436">
      <w:pPr>
        <w:pStyle w:val="BodyText3"/>
        <w:outlineLvl w:val="0"/>
        <w:rPr>
          <w:rFonts w:ascii="Lucida Sans" w:hAnsi="Lucida Sans"/>
        </w:rPr>
      </w:pPr>
    </w:p>
    <w:p w14:paraId="34BF0012" w14:textId="77777777" w:rsidR="00DB1420" w:rsidRDefault="00DB1420">
      <w:pPr>
        <w:rPr>
          <w:rFonts w:ascii="Lucida Sans" w:hAnsi="Lucida Sans"/>
          <w:spacing w:val="-2"/>
          <w:sz w:val="22"/>
        </w:rPr>
      </w:pPr>
      <w:r>
        <w:rPr>
          <w:rFonts w:ascii="Lucida Sans" w:hAnsi="Lucida Sans"/>
        </w:rPr>
        <w:br w:type="page"/>
      </w:r>
    </w:p>
    <w:p w14:paraId="19E7B80E" w14:textId="6664668C" w:rsidR="00246757" w:rsidRPr="00D07D65" w:rsidRDefault="00246757" w:rsidP="00613436">
      <w:pPr>
        <w:pStyle w:val="BodyText3"/>
        <w:outlineLvl w:val="0"/>
        <w:rPr>
          <w:rFonts w:ascii="Lucida Sans" w:hAnsi="Lucida Sans"/>
        </w:rPr>
      </w:pPr>
      <w:r w:rsidRPr="00D07D65">
        <w:rPr>
          <w:rFonts w:ascii="Lucida Sans" w:hAnsi="Lucida Sans"/>
        </w:rPr>
        <w:lastRenderedPageBreak/>
        <w:t>WERD OVEREENGEKOMEN WAT VOLGT:</w:t>
      </w:r>
    </w:p>
    <w:p w14:paraId="698CA742" w14:textId="77777777" w:rsidR="00246757" w:rsidRPr="00D07D65" w:rsidRDefault="00246757" w:rsidP="00246757">
      <w:pPr>
        <w:pStyle w:val="BriefTekst"/>
        <w:tabs>
          <w:tab w:val="clear" w:pos="1559"/>
          <w:tab w:val="clear" w:pos="9072"/>
          <w:tab w:val="left" w:pos="-1440"/>
          <w:tab w:val="left" w:pos="-720"/>
          <w:tab w:val="left" w:pos="425"/>
        </w:tabs>
        <w:rPr>
          <w:rFonts w:ascii="Lucida Sans" w:hAnsi="Lucida Sans"/>
          <w:spacing w:val="-2"/>
        </w:rPr>
      </w:pPr>
    </w:p>
    <w:p w14:paraId="53F97554" w14:textId="77777777" w:rsidR="00246757" w:rsidRPr="00D07D65" w:rsidRDefault="00246757" w:rsidP="00246757">
      <w:pPr>
        <w:tabs>
          <w:tab w:val="left" w:pos="-1440"/>
          <w:tab w:val="left" w:pos="-720"/>
          <w:tab w:val="left" w:pos="425"/>
        </w:tabs>
        <w:jc w:val="both"/>
        <w:rPr>
          <w:rFonts w:ascii="Lucida Sans" w:hAnsi="Lucida Sans"/>
          <w:spacing w:val="-2"/>
          <w:sz w:val="22"/>
        </w:rPr>
      </w:pPr>
    </w:p>
    <w:p w14:paraId="2416F601" w14:textId="77777777" w:rsidR="00246757" w:rsidRPr="00D07D65" w:rsidRDefault="00246757" w:rsidP="00246757">
      <w:pPr>
        <w:pStyle w:val="Heading7"/>
        <w:rPr>
          <w:rFonts w:ascii="Lucida Sans" w:hAnsi="Lucida Sans"/>
        </w:rPr>
      </w:pPr>
      <w:r w:rsidRPr="00D07D65">
        <w:rPr>
          <w:rFonts w:ascii="Lucida Sans" w:hAnsi="Lucida Sans"/>
        </w:rPr>
        <w:t>ARTIKEL 1. - VOORWERP  VAN  DE  CONCESSIE</w:t>
      </w:r>
    </w:p>
    <w:p w14:paraId="1FE839B7" w14:textId="77777777" w:rsidR="00246757" w:rsidRPr="00D07D65" w:rsidRDefault="00246757" w:rsidP="00246757">
      <w:pPr>
        <w:keepNext/>
        <w:tabs>
          <w:tab w:val="left" w:pos="-1440"/>
          <w:tab w:val="left" w:pos="-720"/>
          <w:tab w:val="left" w:pos="425"/>
        </w:tabs>
        <w:rPr>
          <w:rFonts w:ascii="Lucida Sans" w:hAnsi="Lucida Sans"/>
          <w:bCs/>
          <w:spacing w:val="-2"/>
          <w:sz w:val="22"/>
        </w:rPr>
      </w:pPr>
    </w:p>
    <w:p w14:paraId="2AFAE18C" w14:textId="291522ED" w:rsidR="00246757" w:rsidRPr="00D07D65" w:rsidRDefault="00246757" w:rsidP="00A538E3">
      <w:pPr>
        <w:keepNext/>
        <w:tabs>
          <w:tab w:val="left" w:pos="-1440"/>
          <w:tab w:val="left" w:pos="-720"/>
          <w:tab w:val="left" w:pos="425"/>
        </w:tabs>
        <w:jc w:val="both"/>
        <w:rPr>
          <w:rFonts w:ascii="Lucida Sans" w:hAnsi="Lucida Sans"/>
          <w:b/>
          <w:spacing w:val="-2"/>
          <w:sz w:val="22"/>
          <w:u w:val="single"/>
        </w:rPr>
      </w:pPr>
      <w:r w:rsidRPr="00D07D65">
        <w:rPr>
          <w:rFonts w:ascii="Lucida Sans" w:hAnsi="Lucida Sans"/>
          <w:b/>
          <w:spacing w:val="-2"/>
          <w:sz w:val="22"/>
          <w:u w:val="single"/>
        </w:rPr>
        <w:t xml:space="preserve">§ 1. </w:t>
      </w:r>
      <w:r w:rsidR="00C519BA">
        <w:rPr>
          <w:rFonts w:ascii="Lucida Sans" w:hAnsi="Lucida Sans"/>
          <w:b/>
          <w:spacing w:val="-2"/>
          <w:sz w:val="22"/>
          <w:u w:val="single"/>
        </w:rPr>
        <w:t>Voorwerp en ligging</w:t>
      </w:r>
    </w:p>
    <w:p w14:paraId="75AB76F2" w14:textId="77777777" w:rsidR="00246757" w:rsidRPr="00D07D65" w:rsidRDefault="00246757" w:rsidP="00A538E3">
      <w:pPr>
        <w:keepNext/>
        <w:tabs>
          <w:tab w:val="left" w:pos="-1440"/>
          <w:tab w:val="left" w:pos="-720"/>
          <w:tab w:val="left" w:pos="425"/>
        </w:tabs>
        <w:jc w:val="both"/>
        <w:rPr>
          <w:rFonts w:ascii="Lucida Sans" w:hAnsi="Lucida Sans"/>
          <w:bCs/>
          <w:spacing w:val="-2"/>
          <w:sz w:val="22"/>
        </w:rPr>
      </w:pPr>
    </w:p>
    <w:p w14:paraId="5EBEC118" w14:textId="6BD350B6" w:rsidR="00076BB2" w:rsidRDefault="009E00F5" w:rsidP="00EC3528">
      <w:pPr>
        <w:keepNext/>
        <w:tabs>
          <w:tab w:val="left" w:pos="-1440"/>
          <w:tab w:val="left" w:pos="-720"/>
          <w:tab w:val="left" w:pos="425"/>
        </w:tabs>
        <w:jc w:val="both"/>
        <w:rPr>
          <w:rFonts w:ascii="Lucida Sans" w:hAnsi="Lucida Sans" w:cs="Arial"/>
          <w:spacing w:val="-2"/>
          <w:sz w:val="22"/>
          <w:szCs w:val="22"/>
        </w:rPr>
      </w:pPr>
      <w:r w:rsidRPr="00B97BDD">
        <w:rPr>
          <w:rFonts w:ascii="Lucida Sans" w:hAnsi="Lucida Sans" w:cs="Arial"/>
          <w:spacing w:val="-2"/>
          <w:sz w:val="22"/>
          <w:szCs w:val="22"/>
        </w:rPr>
        <w:t xml:space="preserve">Het voorwerp van de concessie </w:t>
      </w:r>
      <w:r w:rsidR="007061CB">
        <w:rPr>
          <w:rFonts w:ascii="Lucida Sans" w:hAnsi="Lucida Sans" w:cs="Arial"/>
          <w:spacing w:val="-2"/>
          <w:sz w:val="22"/>
          <w:szCs w:val="22"/>
        </w:rPr>
        <w:t xml:space="preserve">is </w:t>
      </w:r>
      <w:r w:rsidR="00C519BA">
        <w:rPr>
          <w:rFonts w:ascii="Lucida Sans" w:hAnsi="Lucida Sans" w:cs="Arial"/>
          <w:spacing w:val="-2"/>
          <w:sz w:val="22"/>
          <w:szCs w:val="22"/>
        </w:rPr>
        <w:t>een</w:t>
      </w:r>
      <w:r w:rsidR="007061CB">
        <w:rPr>
          <w:rFonts w:ascii="Lucida Sans" w:hAnsi="Lucida Sans" w:cs="Arial"/>
          <w:spacing w:val="-2"/>
          <w:sz w:val="22"/>
          <w:szCs w:val="22"/>
        </w:rPr>
        <w:t xml:space="preserve"> wateroppervlak</w:t>
      </w:r>
      <w:r w:rsidR="00624AB1">
        <w:rPr>
          <w:rFonts w:ascii="Lucida Sans" w:hAnsi="Lucida Sans" w:cs="Arial"/>
          <w:spacing w:val="-2"/>
          <w:sz w:val="22"/>
          <w:szCs w:val="22"/>
        </w:rPr>
        <w:t xml:space="preserve"> en oever</w:t>
      </w:r>
      <w:r w:rsidR="00D54F92">
        <w:rPr>
          <w:rFonts w:ascii="Lucida Sans" w:hAnsi="Lucida Sans" w:cs="Arial"/>
          <w:spacing w:val="-2"/>
          <w:sz w:val="22"/>
          <w:szCs w:val="22"/>
        </w:rPr>
        <w:t>, hierna genoemd de “Zone”</w:t>
      </w:r>
      <w:r w:rsidR="007061CB">
        <w:rPr>
          <w:rFonts w:ascii="Lucida Sans" w:hAnsi="Lucida Sans" w:cs="Arial"/>
          <w:spacing w:val="-2"/>
          <w:sz w:val="22"/>
          <w:szCs w:val="22"/>
        </w:rPr>
        <w:t xml:space="preserve"> </w:t>
      </w:r>
      <w:r w:rsidR="00AD6F24">
        <w:rPr>
          <w:rFonts w:ascii="Lucida Sans" w:hAnsi="Lucida Sans" w:cs="Arial"/>
          <w:spacing w:val="-2"/>
          <w:sz w:val="22"/>
          <w:szCs w:val="22"/>
        </w:rPr>
        <w:t>, op [naam waterloop], linker/rechteroever, ter hoogte van …</w:t>
      </w:r>
      <w:r w:rsidR="007061CB">
        <w:rPr>
          <w:rFonts w:ascii="Lucida Sans" w:hAnsi="Lucida Sans" w:cs="Arial"/>
          <w:spacing w:val="-2"/>
          <w:sz w:val="22"/>
          <w:szCs w:val="22"/>
        </w:rPr>
        <w:t>.</w:t>
      </w:r>
      <w:r w:rsidR="00BA29E7" w:rsidRPr="00B97BDD">
        <w:rPr>
          <w:rFonts w:ascii="Lucida Sans" w:hAnsi="Lucida Sans" w:cs="Arial"/>
          <w:spacing w:val="-2"/>
          <w:sz w:val="22"/>
          <w:szCs w:val="22"/>
        </w:rPr>
        <w:t xml:space="preserve"> </w:t>
      </w:r>
      <w:r w:rsidR="00B604BE" w:rsidRPr="007671AD">
        <w:rPr>
          <w:rFonts w:ascii="Lucida Sans" w:hAnsi="Lucida Sans" w:cs="Arial"/>
          <w:spacing w:val="-2"/>
          <w:sz w:val="22"/>
          <w:szCs w:val="22"/>
        </w:rPr>
        <w:t xml:space="preserve">De zone wordt </w:t>
      </w:r>
      <w:r w:rsidR="007671AD">
        <w:rPr>
          <w:rFonts w:ascii="Lucida Sans" w:hAnsi="Lucida Sans" w:cs="Arial"/>
          <w:spacing w:val="-2"/>
          <w:sz w:val="22"/>
          <w:szCs w:val="22"/>
        </w:rPr>
        <w:t>op die wijze bepaald</w:t>
      </w:r>
      <w:r w:rsidR="00B604BE" w:rsidRPr="007671AD">
        <w:rPr>
          <w:rFonts w:ascii="Lucida Sans" w:hAnsi="Lucida Sans" w:cs="Arial"/>
          <w:spacing w:val="-2"/>
          <w:sz w:val="22"/>
          <w:szCs w:val="22"/>
        </w:rPr>
        <w:t xml:space="preserve"> dat de </w:t>
      </w:r>
      <w:proofErr w:type="spellStart"/>
      <w:r w:rsidR="00B604BE" w:rsidRPr="007671AD">
        <w:rPr>
          <w:rFonts w:ascii="Lucida Sans" w:hAnsi="Lucida Sans" w:cs="Arial"/>
          <w:spacing w:val="-2"/>
          <w:sz w:val="22"/>
          <w:szCs w:val="22"/>
        </w:rPr>
        <w:t>asverstrooiing</w:t>
      </w:r>
      <w:proofErr w:type="spellEnd"/>
      <w:r w:rsidR="00B604BE" w:rsidRPr="007671AD">
        <w:rPr>
          <w:rFonts w:ascii="Lucida Sans" w:hAnsi="Lucida Sans" w:cs="Arial"/>
          <w:spacing w:val="-2"/>
          <w:sz w:val="22"/>
          <w:szCs w:val="22"/>
        </w:rPr>
        <w:t xml:space="preserve"> veilig kan gebeuren, zonder </w:t>
      </w:r>
      <w:r w:rsidR="00076BB2">
        <w:rPr>
          <w:rFonts w:ascii="Lucida Sans" w:hAnsi="Lucida Sans" w:cs="Arial"/>
          <w:spacing w:val="-2"/>
          <w:sz w:val="22"/>
          <w:szCs w:val="22"/>
        </w:rPr>
        <w:t xml:space="preserve">dat personen </w:t>
      </w:r>
      <w:r w:rsidR="00B604BE" w:rsidRPr="007671AD">
        <w:rPr>
          <w:rFonts w:ascii="Lucida Sans" w:hAnsi="Lucida Sans" w:cs="Arial"/>
          <w:spacing w:val="-2"/>
          <w:sz w:val="22"/>
          <w:szCs w:val="22"/>
        </w:rPr>
        <w:t xml:space="preserve">gevaar </w:t>
      </w:r>
      <w:r w:rsidR="00076BB2">
        <w:rPr>
          <w:rFonts w:ascii="Lucida Sans" w:hAnsi="Lucida Sans" w:cs="Arial"/>
          <w:spacing w:val="-2"/>
          <w:sz w:val="22"/>
          <w:szCs w:val="22"/>
        </w:rPr>
        <w:t xml:space="preserve">lopen </w:t>
      </w:r>
      <w:r w:rsidR="00B604BE" w:rsidRPr="007671AD">
        <w:rPr>
          <w:rFonts w:ascii="Lucida Sans" w:hAnsi="Lucida Sans" w:cs="Arial"/>
          <w:spacing w:val="-2"/>
          <w:sz w:val="22"/>
          <w:szCs w:val="22"/>
        </w:rPr>
        <w:t>om in het water te vallen.</w:t>
      </w:r>
    </w:p>
    <w:p w14:paraId="697A7B83" w14:textId="77777777" w:rsidR="00076BB2" w:rsidRDefault="00076BB2" w:rsidP="00EC3528">
      <w:pPr>
        <w:keepNext/>
        <w:tabs>
          <w:tab w:val="left" w:pos="-1440"/>
          <w:tab w:val="left" w:pos="-720"/>
          <w:tab w:val="left" w:pos="425"/>
        </w:tabs>
        <w:jc w:val="both"/>
        <w:rPr>
          <w:rFonts w:ascii="Lucida Sans" w:hAnsi="Lucida Sans" w:cs="Arial"/>
          <w:spacing w:val="-2"/>
          <w:sz w:val="22"/>
          <w:szCs w:val="22"/>
        </w:rPr>
      </w:pPr>
    </w:p>
    <w:p w14:paraId="538C4E52" w14:textId="46133238" w:rsidR="00246757" w:rsidRPr="00D07D65" w:rsidRDefault="00246757" w:rsidP="00EC3528">
      <w:pPr>
        <w:keepNext/>
        <w:tabs>
          <w:tab w:val="left" w:pos="-1440"/>
          <w:tab w:val="left" w:pos="-720"/>
          <w:tab w:val="left" w:pos="425"/>
        </w:tabs>
        <w:jc w:val="both"/>
        <w:rPr>
          <w:rFonts w:ascii="Lucida Sans" w:hAnsi="Lucida Sans"/>
          <w:b/>
          <w:spacing w:val="-2"/>
          <w:sz w:val="22"/>
          <w:u w:val="single"/>
        </w:rPr>
      </w:pPr>
      <w:r w:rsidRPr="00D07D65">
        <w:rPr>
          <w:rFonts w:ascii="Lucida Sans" w:hAnsi="Lucida Sans"/>
          <w:b/>
          <w:spacing w:val="-2"/>
          <w:sz w:val="22"/>
          <w:u w:val="single"/>
        </w:rPr>
        <w:t>§ 2. Bestemming</w:t>
      </w:r>
    </w:p>
    <w:p w14:paraId="0BB1CCF0" w14:textId="77777777" w:rsidR="00262C4A" w:rsidRPr="00B97BDD" w:rsidRDefault="00262C4A" w:rsidP="00AD6F24">
      <w:pPr>
        <w:jc w:val="both"/>
        <w:rPr>
          <w:rFonts w:ascii="Lucida Sans" w:hAnsi="Lucida Sans"/>
          <w:spacing w:val="-2"/>
          <w:sz w:val="22"/>
        </w:rPr>
      </w:pPr>
    </w:p>
    <w:p w14:paraId="13037B73" w14:textId="1CBF9C6B" w:rsidR="00246757" w:rsidRPr="00B97BDD" w:rsidRDefault="0088436B" w:rsidP="00A538E3">
      <w:pPr>
        <w:tabs>
          <w:tab w:val="left" w:pos="-1440"/>
          <w:tab w:val="left" w:pos="-720"/>
          <w:tab w:val="left" w:pos="425"/>
        </w:tabs>
        <w:jc w:val="both"/>
        <w:rPr>
          <w:rFonts w:ascii="Lucida Sans" w:hAnsi="Lucida Sans" w:cs="Arial"/>
          <w:spacing w:val="-2"/>
          <w:sz w:val="22"/>
          <w:szCs w:val="22"/>
        </w:rPr>
      </w:pPr>
      <w:r w:rsidRPr="009D7336">
        <w:rPr>
          <w:rFonts w:ascii="Lucida Sans" w:hAnsi="Lucida Sans" w:cs="Arial"/>
          <w:spacing w:val="-2"/>
          <w:sz w:val="22"/>
          <w:szCs w:val="22"/>
        </w:rPr>
        <w:t xml:space="preserve">De </w:t>
      </w:r>
      <w:r w:rsidR="00D54F92">
        <w:rPr>
          <w:rFonts w:ascii="Lucida Sans" w:hAnsi="Lucida Sans" w:cs="Arial"/>
          <w:spacing w:val="-2"/>
          <w:sz w:val="22"/>
          <w:szCs w:val="22"/>
        </w:rPr>
        <w:t xml:space="preserve">Zone kan enkel worden aangewend voor </w:t>
      </w:r>
      <w:proofErr w:type="spellStart"/>
      <w:r w:rsidR="00D54F92">
        <w:rPr>
          <w:rFonts w:ascii="Lucida Sans" w:hAnsi="Lucida Sans" w:cs="Arial"/>
          <w:spacing w:val="-2"/>
          <w:sz w:val="22"/>
          <w:szCs w:val="22"/>
        </w:rPr>
        <w:t>asverstrooiing</w:t>
      </w:r>
      <w:proofErr w:type="spellEnd"/>
      <w:r w:rsidR="00D54F92">
        <w:rPr>
          <w:rFonts w:ascii="Lucida Sans" w:hAnsi="Lucida Sans" w:cs="Arial"/>
          <w:spacing w:val="-2"/>
          <w:sz w:val="22"/>
          <w:szCs w:val="22"/>
        </w:rPr>
        <w:t xml:space="preserve"> en voor het deponeren van een urne vanop de oever</w:t>
      </w:r>
      <w:r w:rsidR="00C519BA">
        <w:rPr>
          <w:rFonts w:ascii="Lucida Sans" w:hAnsi="Lucida Sans" w:cs="Arial"/>
          <w:spacing w:val="-2"/>
          <w:sz w:val="22"/>
          <w:szCs w:val="22"/>
        </w:rPr>
        <w:t>.</w:t>
      </w:r>
    </w:p>
    <w:p w14:paraId="07A3B855" w14:textId="77777777" w:rsidR="00246757" w:rsidRPr="009D7336" w:rsidRDefault="00246757" w:rsidP="00A538E3">
      <w:pPr>
        <w:tabs>
          <w:tab w:val="left" w:pos="-1440"/>
          <w:tab w:val="left" w:pos="-720"/>
          <w:tab w:val="left" w:pos="425"/>
        </w:tabs>
        <w:jc w:val="both"/>
        <w:rPr>
          <w:rFonts w:ascii="Lucida Sans" w:hAnsi="Lucida Sans" w:cs="Arial"/>
          <w:spacing w:val="-2"/>
          <w:sz w:val="22"/>
          <w:szCs w:val="22"/>
        </w:rPr>
      </w:pPr>
    </w:p>
    <w:p w14:paraId="2F5C8258" w14:textId="77777777" w:rsidR="0026663D" w:rsidRPr="00D07D65" w:rsidRDefault="0026663D" w:rsidP="00246757">
      <w:pPr>
        <w:rPr>
          <w:rFonts w:ascii="Lucida Sans" w:hAnsi="Lucida Sans" w:cs="Arial"/>
          <w:sz w:val="22"/>
        </w:rPr>
      </w:pPr>
    </w:p>
    <w:p w14:paraId="4B5984F2" w14:textId="52F99E78" w:rsidR="00246757" w:rsidRDefault="00246757" w:rsidP="00C519BA">
      <w:pPr>
        <w:keepNext/>
        <w:tabs>
          <w:tab w:val="left" w:pos="-1440"/>
          <w:tab w:val="left" w:pos="-720"/>
          <w:tab w:val="left" w:pos="425"/>
        </w:tabs>
        <w:jc w:val="both"/>
        <w:rPr>
          <w:rFonts w:ascii="Lucida Sans" w:hAnsi="Lucida Sans"/>
          <w:b/>
          <w:spacing w:val="-2"/>
          <w:sz w:val="22"/>
          <w:u w:val="single"/>
        </w:rPr>
      </w:pPr>
      <w:r w:rsidRPr="00D07D65">
        <w:rPr>
          <w:rFonts w:ascii="Lucida Sans" w:hAnsi="Lucida Sans"/>
          <w:b/>
          <w:spacing w:val="-2"/>
          <w:sz w:val="22"/>
          <w:u w:val="single"/>
        </w:rPr>
        <w:t xml:space="preserve">§ 3. </w:t>
      </w:r>
      <w:r w:rsidR="00C519BA">
        <w:rPr>
          <w:rFonts w:ascii="Lucida Sans" w:hAnsi="Lucida Sans"/>
          <w:b/>
          <w:spacing w:val="-2"/>
          <w:sz w:val="22"/>
          <w:u w:val="single"/>
        </w:rPr>
        <w:t>Voorwaarden</w:t>
      </w:r>
    </w:p>
    <w:p w14:paraId="4D414E17" w14:textId="5D5DA2CB" w:rsidR="00C519BA" w:rsidRDefault="00C519BA" w:rsidP="00C519BA">
      <w:pPr>
        <w:keepNext/>
        <w:tabs>
          <w:tab w:val="left" w:pos="-1440"/>
          <w:tab w:val="left" w:pos="-720"/>
          <w:tab w:val="left" w:pos="425"/>
        </w:tabs>
        <w:jc w:val="both"/>
        <w:rPr>
          <w:rFonts w:ascii="Lucida Sans" w:hAnsi="Lucida Sans"/>
          <w:bCs/>
          <w:spacing w:val="-2"/>
          <w:sz w:val="22"/>
        </w:rPr>
      </w:pPr>
    </w:p>
    <w:p w14:paraId="6C3B28CD" w14:textId="34991F42" w:rsidR="00C519BA" w:rsidRDefault="00C519BA" w:rsidP="00C519BA">
      <w:pPr>
        <w:keepNext/>
        <w:tabs>
          <w:tab w:val="left" w:pos="-1440"/>
          <w:tab w:val="left" w:pos="-720"/>
          <w:tab w:val="left" w:pos="425"/>
        </w:tabs>
        <w:jc w:val="both"/>
        <w:rPr>
          <w:rFonts w:ascii="Lucida Sans" w:hAnsi="Lucida Sans"/>
          <w:bCs/>
          <w:spacing w:val="-2"/>
          <w:sz w:val="22"/>
        </w:rPr>
      </w:pPr>
    </w:p>
    <w:p w14:paraId="7150F845" w14:textId="45B2A72D" w:rsidR="00C519BA" w:rsidRDefault="00C519BA" w:rsidP="00C519BA">
      <w:pPr>
        <w:keepNext/>
        <w:tabs>
          <w:tab w:val="left" w:pos="-1440"/>
          <w:tab w:val="left" w:pos="-720"/>
          <w:tab w:val="left" w:pos="425"/>
        </w:tabs>
        <w:jc w:val="both"/>
        <w:rPr>
          <w:rFonts w:ascii="Lucida Sans" w:hAnsi="Lucida Sans"/>
          <w:bCs/>
          <w:spacing w:val="-2"/>
          <w:sz w:val="22"/>
        </w:rPr>
      </w:pPr>
      <w:r>
        <w:rPr>
          <w:rFonts w:ascii="Lucida Sans" w:hAnsi="Lucida Sans"/>
          <w:bCs/>
          <w:spacing w:val="-2"/>
          <w:sz w:val="22"/>
        </w:rPr>
        <w:t>Het gebruik van de Zone binnen de in § 2 bepaalde bestemming is onderworpen aan de volgende voorwaarden:</w:t>
      </w:r>
    </w:p>
    <w:p w14:paraId="71C44761" w14:textId="11F352DF" w:rsidR="00C519BA" w:rsidRDefault="00C519BA" w:rsidP="00C519BA">
      <w:pPr>
        <w:keepNext/>
        <w:tabs>
          <w:tab w:val="left" w:pos="-1440"/>
          <w:tab w:val="left" w:pos="-720"/>
          <w:tab w:val="left" w:pos="425"/>
        </w:tabs>
        <w:jc w:val="both"/>
        <w:rPr>
          <w:rFonts w:ascii="Lucida Sans" w:hAnsi="Lucida Sans"/>
          <w:bCs/>
          <w:spacing w:val="-2"/>
          <w:sz w:val="22"/>
        </w:rPr>
      </w:pPr>
    </w:p>
    <w:p w14:paraId="2589D887" w14:textId="77777777"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rPr>
        <w:t>N</w:t>
      </w:r>
      <w:r w:rsidRPr="00C519BA">
        <w:rPr>
          <w:rFonts w:ascii="Lucida Sans" w:hAnsi="Lucida Sans"/>
          <w:bCs/>
          <w:spacing w:val="-2"/>
          <w:sz w:val="22"/>
          <w:lang w:val="nl-BE"/>
        </w:rPr>
        <w:t xml:space="preserve">iet-oplosbare urnen worden niet toegestaan wegens risico op schadegevallen bij het </w:t>
      </w:r>
      <w:proofErr w:type="spellStart"/>
      <w:r w:rsidRPr="00C519BA">
        <w:rPr>
          <w:rFonts w:ascii="Lucida Sans" w:hAnsi="Lucida Sans"/>
          <w:bCs/>
          <w:spacing w:val="-2"/>
          <w:sz w:val="22"/>
          <w:lang w:val="nl-BE"/>
        </w:rPr>
        <w:t>stroomafwaartse</w:t>
      </w:r>
      <w:proofErr w:type="spellEnd"/>
      <w:r w:rsidRPr="00C519BA">
        <w:rPr>
          <w:rFonts w:ascii="Lucida Sans" w:hAnsi="Lucida Sans"/>
          <w:bCs/>
          <w:spacing w:val="-2"/>
          <w:sz w:val="22"/>
          <w:lang w:val="nl-BE"/>
        </w:rPr>
        <w:t xml:space="preserve"> scheepvaartverkeer;</w:t>
      </w:r>
    </w:p>
    <w:p w14:paraId="34448B62" w14:textId="77777777"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 xml:space="preserve">Het berijden van het jaagpad met gemotoriseerde voertuigen is niet toegelaten; </w:t>
      </w:r>
    </w:p>
    <w:p w14:paraId="44A40E5C" w14:textId="5F5F3E69" w:rsidR="00C519BA" w:rsidRPr="00C519BA" w:rsidRDefault="007B45FC" w:rsidP="00C519BA">
      <w:pPr>
        <w:keepNext/>
        <w:numPr>
          <w:ilvl w:val="0"/>
          <w:numId w:val="24"/>
        </w:numPr>
        <w:tabs>
          <w:tab w:val="left" w:pos="-1440"/>
          <w:tab w:val="left" w:pos="-720"/>
          <w:tab w:val="left" w:pos="425"/>
        </w:tabs>
        <w:jc w:val="both"/>
        <w:rPr>
          <w:rFonts w:ascii="Lucida Sans" w:hAnsi="Lucida Sans"/>
          <w:bCs/>
          <w:spacing w:val="-2"/>
          <w:sz w:val="22"/>
          <w:lang w:val="nl-BE"/>
        </w:rPr>
      </w:pPr>
      <w:r>
        <w:rPr>
          <w:rFonts w:ascii="Lucida Sans" w:hAnsi="Lucida Sans"/>
          <w:bCs/>
          <w:spacing w:val="-2"/>
          <w:sz w:val="22"/>
          <w:lang w:val="nl-BE"/>
        </w:rPr>
        <w:t>De</w:t>
      </w:r>
      <w:r w:rsidR="00C519BA" w:rsidRPr="00C519BA">
        <w:rPr>
          <w:rFonts w:ascii="Lucida Sans" w:hAnsi="Lucida Sans"/>
          <w:bCs/>
          <w:spacing w:val="-2"/>
          <w:sz w:val="22"/>
          <w:lang w:val="nl-BE"/>
        </w:rPr>
        <w:t xml:space="preserve"> datum en tijdstip van de </w:t>
      </w:r>
      <w:proofErr w:type="spellStart"/>
      <w:r w:rsidR="00C519BA" w:rsidRPr="00C519BA">
        <w:rPr>
          <w:rFonts w:ascii="Lucida Sans" w:hAnsi="Lucida Sans"/>
          <w:bCs/>
          <w:spacing w:val="-2"/>
          <w:sz w:val="22"/>
          <w:lang w:val="nl-BE"/>
        </w:rPr>
        <w:t>asverstrooiing</w:t>
      </w:r>
      <w:proofErr w:type="spellEnd"/>
      <w:r w:rsidR="00C519BA" w:rsidRPr="00C519BA">
        <w:rPr>
          <w:rFonts w:ascii="Lucida Sans" w:hAnsi="Lucida Sans"/>
          <w:bCs/>
          <w:spacing w:val="-2"/>
          <w:sz w:val="22"/>
          <w:lang w:val="nl-BE"/>
        </w:rPr>
        <w:t xml:space="preserve"> </w:t>
      </w:r>
      <w:r>
        <w:rPr>
          <w:rFonts w:ascii="Lucida Sans" w:hAnsi="Lucida Sans"/>
          <w:bCs/>
          <w:spacing w:val="-2"/>
          <w:sz w:val="22"/>
          <w:lang w:val="nl-BE"/>
        </w:rPr>
        <w:t xml:space="preserve">dient </w:t>
      </w:r>
      <w:r w:rsidR="00C519BA" w:rsidRPr="00C519BA">
        <w:rPr>
          <w:rFonts w:ascii="Lucida Sans" w:hAnsi="Lucida Sans"/>
          <w:bCs/>
          <w:spacing w:val="-2"/>
          <w:sz w:val="22"/>
          <w:lang w:val="nl-BE"/>
        </w:rPr>
        <w:t xml:space="preserve">2 dagen op voorhand </w:t>
      </w:r>
      <w:r w:rsidR="00D54CB1">
        <w:rPr>
          <w:rFonts w:ascii="Lucida Sans" w:hAnsi="Lucida Sans"/>
          <w:bCs/>
          <w:spacing w:val="-2"/>
          <w:sz w:val="22"/>
          <w:lang w:val="nl-BE"/>
        </w:rPr>
        <w:t>gemeld</w:t>
      </w:r>
      <w:r w:rsidR="00904A32">
        <w:rPr>
          <w:rFonts w:ascii="Lucida Sans" w:hAnsi="Lucida Sans"/>
          <w:bCs/>
          <w:spacing w:val="-2"/>
          <w:sz w:val="22"/>
          <w:lang w:val="nl-BE"/>
        </w:rPr>
        <w:t xml:space="preserve"> te worden </w:t>
      </w:r>
      <w:r w:rsidR="00C519BA" w:rsidRPr="00C519BA">
        <w:rPr>
          <w:rFonts w:ascii="Lucida Sans" w:hAnsi="Lucida Sans"/>
          <w:bCs/>
          <w:spacing w:val="-2"/>
          <w:sz w:val="22"/>
          <w:lang w:val="nl-BE"/>
        </w:rPr>
        <w:t>aan de sectorverantwoordelijke, XXX, tel. XXX of e-mail XXX</w:t>
      </w:r>
    </w:p>
    <w:p w14:paraId="64C7BE81" w14:textId="577C084E"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 xml:space="preserve">De </w:t>
      </w:r>
      <w:r w:rsidR="00904A32">
        <w:rPr>
          <w:rFonts w:ascii="Lucida Sans" w:hAnsi="Lucida Sans"/>
          <w:bCs/>
          <w:spacing w:val="-2"/>
          <w:sz w:val="22"/>
          <w:lang w:val="nl-BE"/>
        </w:rPr>
        <w:t xml:space="preserve">concessionaris brengt de </w:t>
      </w:r>
      <w:r w:rsidRPr="00C519BA">
        <w:rPr>
          <w:rFonts w:ascii="Lucida Sans" w:hAnsi="Lucida Sans"/>
          <w:bCs/>
          <w:spacing w:val="-2"/>
          <w:sz w:val="22"/>
          <w:lang w:val="nl-BE"/>
        </w:rPr>
        <w:t xml:space="preserve">Vlaamse Milieu Maatschappij op de hoogte </w:t>
      </w:r>
      <w:r w:rsidR="00904A32">
        <w:rPr>
          <w:rFonts w:ascii="Lucida Sans" w:hAnsi="Lucida Sans"/>
          <w:bCs/>
          <w:spacing w:val="-2"/>
          <w:sz w:val="22"/>
          <w:lang w:val="nl-BE"/>
        </w:rPr>
        <w:t>van de concessie</w:t>
      </w:r>
      <w:r w:rsidRPr="00C519BA">
        <w:rPr>
          <w:rFonts w:ascii="Lucida Sans" w:hAnsi="Lucida Sans"/>
          <w:bCs/>
          <w:spacing w:val="-2"/>
          <w:sz w:val="22"/>
          <w:lang w:val="nl-BE"/>
        </w:rPr>
        <w:t xml:space="preserve"> alsmede van het aantal </w:t>
      </w:r>
      <w:proofErr w:type="spellStart"/>
      <w:r w:rsidRPr="00C519BA">
        <w:rPr>
          <w:rFonts w:ascii="Lucida Sans" w:hAnsi="Lucida Sans"/>
          <w:bCs/>
          <w:spacing w:val="-2"/>
          <w:sz w:val="22"/>
          <w:lang w:val="nl-BE"/>
        </w:rPr>
        <w:t>asverstrooiingen</w:t>
      </w:r>
      <w:proofErr w:type="spellEnd"/>
      <w:r w:rsidRPr="00C519BA">
        <w:rPr>
          <w:rFonts w:ascii="Lucida Sans" w:hAnsi="Lucida Sans"/>
          <w:bCs/>
          <w:spacing w:val="-2"/>
          <w:sz w:val="22"/>
          <w:lang w:val="nl-BE"/>
        </w:rPr>
        <w:t xml:space="preserve">. Contactpersoon: Anja Van </w:t>
      </w:r>
      <w:proofErr w:type="spellStart"/>
      <w:r w:rsidRPr="00C519BA">
        <w:rPr>
          <w:rFonts w:ascii="Lucida Sans" w:hAnsi="Lucida Sans"/>
          <w:bCs/>
          <w:spacing w:val="-2"/>
          <w:sz w:val="22"/>
          <w:lang w:val="nl-BE"/>
        </w:rPr>
        <w:t>Geyt</w:t>
      </w:r>
      <w:proofErr w:type="spellEnd"/>
      <w:r w:rsidRPr="00C519BA">
        <w:rPr>
          <w:rFonts w:ascii="Lucida Sans" w:hAnsi="Lucida Sans"/>
          <w:bCs/>
          <w:spacing w:val="-2"/>
          <w:sz w:val="22"/>
          <w:lang w:val="nl-BE"/>
        </w:rPr>
        <w:t xml:space="preserve"> e-mail: </w:t>
      </w:r>
      <w:hyperlink r:id="rId8" w:history="1">
        <w:r w:rsidRPr="00C519BA">
          <w:rPr>
            <w:rStyle w:val="Hyperlink"/>
            <w:rFonts w:ascii="Lucida Sans" w:hAnsi="Lucida Sans"/>
            <w:bCs/>
            <w:spacing w:val="-2"/>
            <w:sz w:val="22"/>
            <w:lang w:val="nl-BE"/>
          </w:rPr>
          <w:t>a.vangeyt@vmm.be</w:t>
        </w:r>
      </w:hyperlink>
      <w:r w:rsidRPr="00C519BA">
        <w:rPr>
          <w:rFonts w:ascii="Lucida Sans" w:hAnsi="Lucida Sans"/>
          <w:bCs/>
          <w:spacing w:val="-2"/>
          <w:sz w:val="22"/>
          <w:lang w:val="nl-BE"/>
        </w:rPr>
        <w:t xml:space="preserve">  </w:t>
      </w:r>
    </w:p>
    <w:p w14:paraId="19A96DD4" w14:textId="26F94A15" w:rsid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 xml:space="preserve">De Vlaamse Waterweg of haar ambtenaren kunnen in geen geval verantwoordelijk gesteld worden voor gelijk welke schade die het rechtstreekse of onrechtstreekse gevolg zou kunnen zijn van </w:t>
      </w:r>
      <w:r w:rsidR="00904A32">
        <w:rPr>
          <w:rFonts w:ascii="Lucida Sans" w:hAnsi="Lucida Sans"/>
          <w:bCs/>
          <w:spacing w:val="-2"/>
          <w:sz w:val="22"/>
          <w:lang w:val="nl-BE"/>
        </w:rPr>
        <w:t>de uitvoering van de concessie. De concessionaris zal haar hiervoor in elk geval vrijwaren</w:t>
      </w:r>
      <w:r w:rsidRPr="00C519BA">
        <w:rPr>
          <w:rFonts w:ascii="Lucida Sans" w:hAnsi="Lucida Sans"/>
          <w:bCs/>
          <w:spacing w:val="-2"/>
          <w:sz w:val="22"/>
          <w:lang w:val="nl-BE"/>
        </w:rPr>
        <w:t>.</w:t>
      </w:r>
    </w:p>
    <w:p w14:paraId="13E7201B" w14:textId="5365B53D"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 xml:space="preserve">Indien de voorwaarden, in deze concessie onderschreven, later onvoldoende blijken, moet de </w:t>
      </w:r>
      <w:r w:rsidR="00583F14">
        <w:rPr>
          <w:rFonts w:ascii="Lucida Sans" w:hAnsi="Lucida Sans"/>
          <w:bCs/>
          <w:spacing w:val="-2"/>
          <w:sz w:val="22"/>
          <w:lang w:val="nl-BE"/>
        </w:rPr>
        <w:t>concessionaris</w:t>
      </w:r>
      <w:r w:rsidRPr="00C519BA">
        <w:rPr>
          <w:rFonts w:ascii="Lucida Sans" w:hAnsi="Lucida Sans"/>
          <w:bCs/>
          <w:spacing w:val="-2"/>
          <w:sz w:val="22"/>
          <w:lang w:val="nl-BE"/>
        </w:rPr>
        <w:t xml:space="preserve"> zich voegen naar alle andere voorwaarden die haar opgelegd worden, alsook naar de onderrichtingen die haar door de bevoegde </w:t>
      </w:r>
      <w:r w:rsidR="00904A32">
        <w:rPr>
          <w:rFonts w:ascii="Lucida Sans" w:hAnsi="Lucida Sans"/>
          <w:bCs/>
          <w:spacing w:val="-2"/>
          <w:sz w:val="22"/>
          <w:lang w:val="nl-BE"/>
        </w:rPr>
        <w:t>personen</w:t>
      </w:r>
      <w:r w:rsidRPr="00C519BA">
        <w:rPr>
          <w:rFonts w:ascii="Lucida Sans" w:hAnsi="Lucida Sans"/>
          <w:bCs/>
          <w:spacing w:val="-2"/>
          <w:sz w:val="22"/>
          <w:lang w:val="nl-BE"/>
        </w:rPr>
        <w:t xml:space="preserve"> worden gegeven.</w:t>
      </w:r>
    </w:p>
    <w:p w14:paraId="24C7673B" w14:textId="5EAD027E"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 xml:space="preserve">De </w:t>
      </w:r>
      <w:r w:rsidR="00904A32">
        <w:rPr>
          <w:rFonts w:ascii="Lucida Sans" w:hAnsi="Lucida Sans"/>
          <w:bCs/>
          <w:spacing w:val="-2"/>
          <w:sz w:val="22"/>
          <w:lang w:val="nl-BE"/>
        </w:rPr>
        <w:t>concessie</w:t>
      </w:r>
      <w:r w:rsidRPr="00C519BA">
        <w:rPr>
          <w:rFonts w:ascii="Lucida Sans" w:hAnsi="Lucida Sans"/>
          <w:bCs/>
          <w:spacing w:val="-2"/>
          <w:sz w:val="22"/>
          <w:lang w:val="nl-BE"/>
        </w:rPr>
        <w:t xml:space="preserve"> houdt geen exclusief recht in, m.a.w. wandelaars, fietsers en hulpdiensten </w:t>
      </w:r>
      <w:r w:rsidR="00904A32">
        <w:rPr>
          <w:rFonts w:ascii="Lucida Sans" w:hAnsi="Lucida Sans"/>
          <w:bCs/>
          <w:spacing w:val="-2"/>
          <w:sz w:val="22"/>
          <w:lang w:val="nl-BE"/>
        </w:rPr>
        <w:t>d</w:t>
      </w:r>
      <w:r w:rsidR="007A7C0F">
        <w:rPr>
          <w:rFonts w:ascii="Lucida Sans" w:hAnsi="Lucida Sans"/>
          <w:bCs/>
          <w:spacing w:val="-2"/>
          <w:sz w:val="22"/>
          <w:lang w:val="nl-BE"/>
        </w:rPr>
        <w:t>ie</w:t>
      </w:r>
      <w:r w:rsidRPr="00C519BA">
        <w:rPr>
          <w:rFonts w:ascii="Lucida Sans" w:hAnsi="Lucida Sans"/>
          <w:bCs/>
          <w:spacing w:val="-2"/>
          <w:sz w:val="22"/>
          <w:lang w:val="nl-BE"/>
        </w:rPr>
        <w:t xml:space="preserve"> niet bij de organisatie horen, krijgen te allen tijde voorrang, tenzij de plaatselijke politie instaat voor toezicht en signalisatie; </w:t>
      </w:r>
    </w:p>
    <w:p w14:paraId="10CFF77C" w14:textId="6777F70B"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 xml:space="preserve">De </w:t>
      </w:r>
      <w:r w:rsidR="007A7C0F">
        <w:rPr>
          <w:rFonts w:ascii="Lucida Sans" w:hAnsi="Lucida Sans"/>
          <w:bCs/>
          <w:spacing w:val="-2"/>
          <w:sz w:val="22"/>
          <w:lang w:val="nl-BE"/>
        </w:rPr>
        <w:t>concessie</w:t>
      </w:r>
      <w:r w:rsidRPr="00C519BA">
        <w:rPr>
          <w:rFonts w:ascii="Lucida Sans" w:hAnsi="Lucida Sans"/>
          <w:bCs/>
          <w:spacing w:val="-2"/>
          <w:sz w:val="22"/>
          <w:lang w:val="nl-BE"/>
        </w:rPr>
        <w:t xml:space="preserve"> onttrekt de houder in geen geval aan andere politionele en verkeersbepalingen;</w:t>
      </w:r>
    </w:p>
    <w:p w14:paraId="15561A9A" w14:textId="77777777"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De doorgang van dienstvoertuigen van De Vlaamse Waterweg nv en de houders van toelatingen dient te allen tijde mogelijk te blijven;</w:t>
      </w:r>
    </w:p>
    <w:p w14:paraId="23475585" w14:textId="77777777"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Er mag geen schade worden toegebracht aan de oevers of installaties van De Vlaamse Waterweg nv; eventueel aangebrachte schade of gebeurlijk tijdelijke wijziging van installaties, dient na afloop onmiddellijk in zijn oorspronkelijke staat hersteld te worden;</w:t>
      </w:r>
    </w:p>
    <w:p w14:paraId="02A8A56A" w14:textId="5E80DDDD"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 xml:space="preserve">De </w:t>
      </w:r>
      <w:r w:rsidR="007A7C0F">
        <w:rPr>
          <w:rFonts w:ascii="Lucida Sans" w:hAnsi="Lucida Sans"/>
          <w:bCs/>
          <w:spacing w:val="-2"/>
          <w:sz w:val="22"/>
          <w:lang w:val="nl-BE"/>
        </w:rPr>
        <w:t>Vlaamse Waterweg</w:t>
      </w:r>
      <w:r w:rsidRPr="00C519BA">
        <w:rPr>
          <w:rFonts w:ascii="Lucida Sans" w:hAnsi="Lucida Sans"/>
          <w:bCs/>
          <w:spacing w:val="-2"/>
          <w:sz w:val="22"/>
          <w:lang w:val="nl-BE"/>
        </w:rPr>
        <w:t xml:space="preserve"> gaat ervan uit dat alle aanhorigheden van de waterweg in goede staat verkeren. Wanneer de </w:t>
      </w:r>
      <w:r w:rsidR="007A7C0F">
        <w:rPr>
          <w:rFonts w:ascii="Lucida Sans" w:hAnsi="Lucida Sans"/>
          <w:bCs/>
          <w:spacing w:val="-2"/>
          <w:sz w:val="22"/>
          <w:lang w:val="nl-BE"/>
        </w:rPr>
        <w:t>concessionaris</w:t>
      </w:r>
      <w:r w:rsidRPr="00C519BA">
        <w:rPr>
          <w:rFonts w:ascii="Lucida Sans" w:hAnsi="Lucida Sans"/>
          <w:bCs/>
          <w:spacing w:val="-2"/>
          <w:sz w:val="22"/>
          <w:lang w:val="nl-BE"/>
        </w:rPr>
        <w:t xml:space="preserve"> hier niet mee akkoord gaat, </w:t>
      </w:r>
      <w:r w:rsidRPr="00C519BA">
        <w:rPr>
          <w:rFonts w:ascii="Lucida Sans" w:hAnsi="Lucida Sans"/>
          <w:bCs/>
          <w:spacing w:val="-2"/>
          <w:sz w:val="22"/>
          <w:lang w:val="nl-BE"/>
        </w:rPr>
        <w:lastRenderedPageBreak/>
        <w:t xml:space="preserve">dient hij ten minste 8 dagen voor de aanvang van de ceremonie/ </w:t>
      </w:r>
      <w:proofErr w:type="spellStart"/>
      <w:r w:rsidRPr="00C519BA">
        <w:rPr>
          <w:rFonts w:ascii="Lucida Sans" w:hAnsi="Lucida Sans"/>
          <w:bCs/>
          <w:spacing w:val="-2"/>
          <w:sz w:val="22"/>
          <w:lang w:val="nl-BE"/>
        </w:rPr>
        <w:t>asverstrooiing</w:t>
      </w:r>
      <w:proofErr w:type="spellEnd"/>
      <w:r w:rsidRPr="00C519BA">
        <w:rPr>
          <w:rFonts w:ascii="Lucida Sans" w:hAnsi="Lucida Sans"/>
          <w:bCs/>
          <w:spacing w:val="-2"/>
          <w:sz w:val="22"/>
          <w:lang w:val="nl-BE"/>
        </w:rPr>
        <w:t xml:space="preserve"> een plaatsbeschrijving op tegenspraak op te stellen van de zone de werkzaamheden/activiteiten;</w:t>
      </w:r>
    </w:p>
    <w:p w14:paraId="643B36BF" w14:textId="77777777"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Het gebruik mag in geen geval hinder veroorzaken aan aangelanden, buurtbewoners of andere waterweggebruikers;</w:t>
      </w:r>
    </w:p>
    <w:p w14:paraId="4EB0363F" w14:textId="639A6E10"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 xml:space="preserve">De </w:t>
      </w:r>
      <w:r w:rsidR="007A7C0F">
        <w:rPr>
          <w:rFonts w:ascii="Lucida Sans" w:hAnsi="Lucida Sans"/>
          <w:bCs/>
          <w:spacing w:val="-2"/>
          <w:sz w:val="22"/>
          <w:lang w:val="nl-BE"/>
        </w:rPr>
        <w:t>concessionaris</w:t>
      </w:r>
      <w:r w:rsidRPr="00C519BA">
        <w:rPr>
          <w:rFonts w:ascii="Lucida Sans" w:hAnsi="Lucida Sans"/>
          <w:bCs/>
          <w:spacing w:val="-2"/>
          <w:sz w:val="22"/>
          <w:lang w:val="nl-BE"/>
        </w:rPr>
        <w:t xml:space="preserve"> staat in voor het verwijderen van alle achtergelaten afval binnen de 24 uur. Indien er na afloop nog vuil is achtergelaten en de afdeling XXX aan haar aannemer de opdracht geeft om dit vuil te verwijderen, worden de kosten voor de verwijdering van het vuil doorgerekend aan de </w:t>
      </w:r>
      <w:r w:rsidR="007A7C0F">
        <w:rPr>
          <w:rFonts w:ascii="Lucida Sans" w:hAnsi="Lucida Sans"/>
          <w:bCs/>
          <w:spacing w:val="-2"/>
          <w:sz w:val="22"/>
          <w:lang w:val="nl-BE"/>
        </w:rPr>
        <w:t>concessionaris</w:t>
      </w:r>
      <w:r w:rsidRPr="00C519BA">
        <w:rPr>
          <w:rFonts w:ascii="Lucida Sans" w:hAnsi="Lucida Sans"/>
          <w:bCs/>
          <w:spacing w:val="-2"/>
          <w:sz w:val="22"/>
          <w:lang w:val="nl-BE"/>
        </w:rPr>
        <w:t>;</w:t>
      </w:r>
    </w:p>
    <w:p w14:paraId="6B61DA25" w14:textId="0B64784E"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 xml:space="preserve">De </w:t>
      </w:r>
      <w:r w:rsidR="0087671C">
        <w:rPr>
          <w:rFonts w:ascii="Lucida Sans" w:hAnsi="Lucida Sans"/>
          <w:bCs/>
          <w:spacing w:val="-2"/>
          <w:sz w:val="22"/>
          <w:lang w:val="nl-BE"/>
        </w:rPr>
        <w:t>concessie</w:t>
      </w:r>
      <w:r w:rsidRPr="00C519BA">
        <w:rPr>
          <w:rFonts w:ascii="Lucida Sans" w:hAnsi="Lucida Sans"/>
          <w:bCs/>
          <w:spacing w:val="-2"/>
          <w:sz w:val="22"/>
          <w:lang w:val="nl-BE"/>
        </w:rPr>
        <w:t xml:space="preserve"> is niet overdraagbaar aan derden</w:t>
      </w:r>
      <w:r w:rsidR="0087671C">
        <w:rPr>
          <w:rFonts w:ascii="Lucida Sans" w:hAnsi="Lucida Sans"/>
          <w:bCs/>
          <w:spacing w:val="-2"/>
          <w:sz w:val="22"/>
          <w:lang w:val="nl-BE"/>
        </w:rPr>
        <w:t xml:space="preserve"> behoudens uitdrukkelijke toestemming van De Vlaamse Waterweg </w:t>
      </w:r>
      <w:r w:rsidRPr="00C519BA">
        <w:rPr>
          <w:rFonts w:ascii="Lucida Sans" w:hAnsi="Lucida Sans"/>
          <w:bCs/>
          <w:spacing w:val="-2"/>
          <w:sz w:val="22"/>
          <w:lang w:val="nl-BE"/>
        </w:rPr>
        <w:t xml:space="preserve">; </w:t>
      </w:r>
    </w:p>
    <w:p w14:paraId="23FAB3AE" w14:textId="7A6C0C50"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lang w:val="nl-BE"/>
        </w:rPr>
      </w:pPr>
      <w:r w:rsidRPr="00C519BA">
        <w:rPr>
          <w:rFonts w:ascii="Lucida Sans" w:hAnsi="Lucida Sans"/>
          <w:bCs/>
          <w:spacing w:val="-2"/>
          <w:sz w:val="22"/>
          <w:lang w:val="nl-BE"/>
        </w:rPr>
        <w:t>De eventueel gegeven bevelen en aanwijzingen van de ambtenaren van De Vlaamse Waterweg dienen steeds stipt opgevolgd;</w:t>
      </w:r>
    </w:p>
    <w:p w14:paraId="63CBE5F6" w14:textId="165634E3" w:rsidR="00C519BA" w:rsidRPr="00C519BA" w:rsidRDefault="00C519BA" w:rsidP="00C519BA">
      <w:pPr>
        <w:keepNext/>
        <w:numPr>
          <w:ilvl w:val="0"/>
          <w:numId w:val="24"/>
        </w:numPr>
        <w:tabs>
          <w:tab w:val="left" w:pos="-1440"/>
          <w:tab w:val="left" w:pos="-720"/>
          <w:tab w:val="left" w:pos="425"/>
        </w:tabs>
        <w:jc w:val="both"/>
        <w:rPr>
          <w:rFonts w:ascii="Lucida Sans" w:hAnsi="Lucida Sans"/>
          <w:bCs/>
          <w:spacing w:val="-2"/>
          <w:sz w:val="22"/>
        </w:rPr>
      </w:pPr>
      <w:r w:rsidRPr="00C519BA">
        <w:rPr>
          <w:rFonts w:ascii="Lucida Sans" w:hAnsi="Lucida Sans"/>
          <w:bCs/>
          <w:spacing w:val="-2"/>
          <w:sz w:val="22"/>
        </w:rPr>
        <w:t xml:space="preserve">Bij onvoorziene moeilijkheden </w:t>
      </w:r>
      <w:r w:rsidR="00555B02">
        <w:rPr>
          <w:rFonts w:ascii="Lucida Sans" w:hAnsi="Lucida Sans"/>
          <w:bCs/>
          <w:spacing w:val="-2"/>
          <w:sz w:val="22"/>
        </w:rPr>
        <w:t>dient</w:t>
      </w:r>
      <w:r w:rsidRPr="00C519BA">
        <w:rPr>
          <w:rFonts w:ascii="Lucida Sans" w:hAnsi="Lucida Sans"/>
          <w:bCs/>
          <w:spacing w:val="-2"/>
          <w:sz w:val="22"/>
        </w:rPr>
        <w:t xml:space="preserve"> contact </w:t>
      </w:r>
      <w:r w:rsidR="00555B02">
        <w:rPr>
          <w:rFonts w:ascii="Lucida Sans" w:hAnsi="Lucida Sans"/>
          <w:bCs/>
          <w:spacing w:val="-2"/>
          <w:sz w:val="22"/>
        </w:rPr>
        <w:t>te worden opgenomen</w:t>
      </w:r>
      <w:r w:rsidRPr="00C519BA">
        <w:rPr>
          <w:rFonts w:ascii="Lucida Sans" w:hAnsi="Lucida Sans"/>
          <w:bCs/>
          <w:spacing w:val="-2"/>
          <w:sz w:val="22"/>
        </w:rPr>
        <w:t xml:space="preserve"> met het RIS Evergem (River Information Services) op het nummer 09/253.94.71 of RIS Hasselt op het nummer 011/27.99.00.</w:t>
      </w:r>
      <w:r w:rsidR="007A48A7">
        <w:rPr>
          <w:rFonts w:ascii="Lucida Sans" w:hAnsi="Lucida Sans"/>
          <w:bCs/>
          <w:spacing w:val="-2"/>
          <w:sz w:val="22"/>
        </w:rPr>
        <w:t xml:space="preserve"> </w:t>
      </w:r>
      <w:r w:rsidR="007A48A7" w:rsidRPr="007671AD">
        <w:rPr>
          <w:rFonts w:ascii="Lucida Sans" w:hAnsi="Lucida Sans"/>
          <w:bCs/>
          <w:spacing w:val="-2"/>
          <w:sz w:val="22"/>
          <w:lang w:val="nl-BE"/>
        </w:rPr>
        <w:t>Beide RIS centra zijn ook bereikbaar via het nummer 0800 30 440 of 078 055 440)</w:t>
      </w:r>
      <w:r w:rsidR="007A48A7">
        <w:rPr>
          <w:rFonts w:ascii="Lucida Sans" w:hAnsi="Lucida Sans"/>
          <w:bCs/>
          <w:spacing w:val="-2"/>
          <w:sz w:val="22"/>
          <w:lang w:val="nl-BE"/>
        </w:rPr>
        <w:t>.</w:t>
      </w:r>
    </w:p>
    <w:p w14:paraId="3EBEE797" w14:textId="3CC756A2" w:rsidR="00C519BA" w:rsidRDefault="00C519BA" w:rsidP="00C519BA">
      <w:pPr>
        <w:keepNext/>
        <w:tabs>
          <w:tab w:val="left" w:pos="-1440"/>
          <w:tab w:val="left" w:pos="-720"/>
          <w:tab w:val="left" w:pos="425"/>
        </w:tabs>
        <w:jc w:val="both"/>
        <w:rPr>
          <w:rFonts w:ascii="Lucida Sans" w:hAnsi="Lucida Sans"/>
          <w:bCs/>
          <w:spacing w:val="-2"/>
          <w:sz w:val="22"/>
        </w:rPr>
      </w:pPr>
    </w:p>
    <w:p w14:paraId="46536955" w14:textId="77777777" w:rsidR="00C519BA" w:rsidRPr="00D07D65" w:rsidRDefault="00C519BA" w:rsidP="00C519BA">
      <w:pPr>
        <w:keepNext/>
        <w:tabs>
          <w:tab w:val="left" w:pos="-1440"/>
          <w:tab w:val="left" w:pos="-720"/>
          <w:tab w:val="left" w:pos="425"/>
        </w:tabs>
        <w:jc w:val="both"/>
        <w:rPr>
          <w:rFonts w:ascii="Lucida Sans" w:hAnsi="Lucida Sans"/>
          <w:bCs/>
          <w:spacing w:val="-2"/>
          <w:sz w:val="22"/>
        </w:rPr>
      </w:pPr>
    </w:p>
    <w:p w14:paraId="1A59ACFE" w14:textId="77777777" w:rsidR="00246757" w:rsidRPr="00706866" w:rsidRDefault="00246757" w:rsidP="00246757">
      <w:pPr>
        <w:tabs>
          <w:tab w:val="left" w:pos="-1440"/>
          <w:tab w:val="left" w:pos="-720"/>
        </w:tabs>
        <w:jc w:val="both"/>
        <w:rPr>
          <w:rFonts w:ascii="Lucida Sans" w:hAnsi="Lucida Sans"/>
          <w:spacing w:val="-2"/>
          <w:sz w:val="22"/>
        </w:rPr>
      </w:pPr>
      <w:r w:rsidRPr="00D07D65">
        <w:rPr>
          <w:rFonts w:ascii="Lucida Sans" w:hAnsi="Lucida Sans"/>
          <w:b/>
          <w:spacing w:val="-2"/>
          <w:sz w:val="22"/>
          <w:u w:val="single"/>
        </w:rPr>
        <w:t>ARTIKEL 2. - DUUR  VAN  DE  CONCESSIE</w:t>
      </w:r>
    </w:p>
    <w:p w14:paraId="7D4E3B1A" w14:textId="2EDCAAA9" w:rsidR="00246757" w:rsidRDefault="00246757" w:rsidP="00246757">
      <w:pPr>
        <w:pStyle w:val="BriefTekst"/>
        <w:keepNext/>
        <w:tabs>
          <w:tab w:val="clear" w:pos="1559"/>
          <w:tab w:val="clear" w:pos="9072"/>
          <w:tab w:val="left" w:pos="-1440"/>
          <w:tab w:val="left" w:pos="-720"/>
          <w:tab w:val="left" w:pos="425"/>
        </w:tabs>
        <w:rPr>
          <w:rFonts w:ascii="Lucida Sans" w:hAnsi="Lucida Sans"/>
          <w:bCs/>
          <w:spacing w:val="-2"/>
        </w:rPr>
      </w:pPr>
    </w:p>
    <w:p w14:paraId="628BD6CE" w14:textId="77777777" w:rsidR="004C09F4" w:rsidRPr="00D07D65" w:rsidRDefault="004C09F4" w:rsidP="00246757">
      <w:pPr>
        <w:pStyle w:val="BriefTekst"/>
        <w:keepNext/>
        <w:tabs>
          <w:tab w:val="clear" w:pos="1559"/>
          <w:tab w:val="clear" w:pos="9072"/>
          <w:tab w:val="left" w:pos="-1440"/>
          <w:tab w:val="left" w:pos="-720"/>
          <w:tab w:val="left" w:pos="425"/>
        </w:tabs>
        <w:rPr>
          <w:rFonts w:ascii="Lucida Sans" w:hAnsi="Lucida Sans"/>
          <w:bCs/>
          <w:spacing w:val="-2"/>
        </w:rPr>
      </w:pPr>
    </w:p>
    <w:p w14:paraId="3D3E5972" w14:textId="77777777" w:rsidR="00246757" w:rsidRPr="00D07D65" w:rsidRDefault="00246757" w:rsidP="00276D24">
      <w:pPr>
        <w:keepNext/>
        <w:tabs>
          <w:tab w:val="left" w:pos="-1440"/>
          <w:tab w:val="left" w:pos="-720"/>
          <w:tab w:val="left" w:pos="425"/>
        </w:tabs>
        <w:jc w:val="both"/>
        <w:rPr>
          <w:rFonts w:ascii="Lucida Sans" w:hAnsi="Lucida Sans"/>
          <w:b/>
          <w:spacing w:val="-2"/>
          <w:sz w:val="22"/>
        </w:rPr>
      </w:pPr>
      <w:r w:rsidRPr="00D07D65">
        <w:rPr>
          <w:rFonts w:ascii="Lucida Sans" w:hAnsi="Lucida Sans"/>
          <w:b/>
          <w:spacing w:val="-2"/>
          <w:sz w:val="22"/>
          <w:u w:val="single"/>
        </w:rPr>
        <w:t>§ 1. Duur - Vervaldag</w:t>
      </w:r>
    </w:p>
    <w:p w14:paraId="1BFA2DC7" w14:textId="77777777" w:rsidR="00246757" w:rsidRPr="00D07D65" w:rsidRDefault="00246757" w:rsidP="00210D56">
      <w:pPr>
        <w:keepNext/>
        <w:tabs>
          <w:tab w:val="left" w:pos="-1440"/>
          <w:tab w:val="left" w:pos="-720"/>
          <w:tab w:val="left" w:pos="425"/>
        </w:tabs>
        <w:jc w:val="both"/>
        <w:rPr>
          <w:rFonts w:ascii="Lucida Sans" w:hAnsi="Lucida Sans"/>
          <w:spacing w:val="-2"/>
          <w:sz w:val="22"/>
        </w:rPr>
      </w:pPr>
    </w:p>
    <w:p w14:paraId="08B309B7" w14:textId="73BFD08B" w:rsidR="00246757" w:rsidRPr="00D07D65" w:rsidRDefault="00246757" w:rsidP="00555B02">
      <w:pPr>
        <w:tabs>
          <w:tab w:val="left" w:pos="-1440"/>
          <w:tab w:val="left" w:pos="-720"/>
          <w:tab w:val="left" w:pos="425"/>
        </w:tabs>
        <w:jc w:val="both"/>
        <w:rPr>
          <w:rFonts w:ascii="Lucida Sans" w:hAnsi="Lucida Sans"/>
        </w:rPr>
      </w:pPr>
      <w:r w:rsidRPr="00D07D65">
        <w:rPr>
          <w:rFonts w:ascii="Lucida Sans" w:hAnsi="Lucida Sans"/>
          <w:spacing w:val="-2"/>
          <w:sz w:val="22"/>
        </w:rPr>
        <w:t xml:space="preserve">De concessie wordt </w:t>
      </w:r>
      <w:r w:rsidR="003E7CA1">
        <w:rPr>
          <w:rFonts w:ascii="Lucida Sans" w:hAnsi="Lucida Sans"/>
          <w:spacing w:val="-2"/>
          <w:sz w:val="22"/>
        </w:rPr>
        <w:t xml:space="preserve">toegekend voor een termijn van </w:t>
      </w:r>
      <w:r w:rsidR="0013249F">
        <w:rPr>
          <w:rFonts w:ascii="Lucida Sans" w:hAnsi="Lucida Sans"/>
          <w:spacing w:val="-2"/>
          <w:sz w:val="22"/>
        </w:rPr>
        <w:t>5</w:t>
      </w:r>
      <w:r w:rsidR="0013249F" w:rsidRPr="00D07D65">
        <w:rPr>
          <w:rFonts w:ascii="Lucida Sans" w:hAnsi="Lucida Sans"/>
          <w:spacing w:val="-2"/>
          <w:sz w:val="22"/>
        </w:rPr>
        <w:t xml:space="preserve"> </w:t>
      </w:r>
      <w:r w:rsidRPr="00D07D65">
        <w:rPr>
          <w:rFonts w:ascii="Lucida Sans" w:hAnsi="Lucida Sans"/>
          <w:spacing w:val="-2"/>
          <w:sz w:val="22"/>
        </w:rPr>
        <w:t>ja</w:t>
      </w:r>
      <w:r w:rsidR="00276D24" w:rsidRPr="00D07D65">
        <w:rPr>
          <w:rFonts w:ascii="Lucida Sans" w:hAnsi="Lucida Sans"/>
          <w:spacing w:val="-2"/>
          <w:sz w:val="22"/>
        </w:rPr>
        <w:t>ren</w:t>
      </w:r>
      <w:r w:rsidRPr="00D07D65">
        <w:rPr>
          <w:rFonts w:ascii="Lucida Sans" w:hAnsi="Lucida Sans"/>
          <w:spacing w:val="-2"/>
          <w:sz w:val="22"/>
        </w:rPr>
        <w:t xml:space="preserve"> met aanvang </w:t>
      </w:r>
      <w:r w:rsidR="008E0F9A">
        <w:rPr>
          <w:rFonts w:ascii="Lucida Sans" w:hAnsi="Lucida Sans"/>
          <w:spacing w:val="-2"/>
          <w:sz w:val="22"/>
        </w:rPr>
        <w:t xml:space="preserve">op datum van </w:t>
      </w:r>
      <w:r w:rsidR="00555B02">
        <w:rPr>
          <w:rFonts w:ascii="Lucida Sans" w:hAnsi="Lucida Sans"/>
          <w:spacing w:val="-2"/>
          <w:sz w:val="22"/>
        </w:rPr>
        <w:t>ondertekening door beide partijen.</w:t>
      </w:r>
    </w:p>
    <w:p w14:paraId="28B9F40E" w14:textId="77777777" w:rsidR="00447B4F" w:rsidRPr="00D07D65" w:rsidRDefault="00447B4F" w:rsidP="00246757">
      <w:pPr>
        <w:pStyle w:val="BodyText2"/>
        <w:rPr>
          <w:rFonts w:ascii="Lucida Sans" w:hAnsi="Lucida Sans"/>
        </w:rPr>
      </w:pPr>
    </w:p>
    <w:p w14:paraId="02CFA1DF" w14:textId="77777777" w:rsidR="00246757" w:rsidRPr="00D07D65" w:rsidRDefault="00246757" w:rsidP="00246757">
      <w:pPr>
        <w:keepNext/>
        <w:tabs>
          <w:tab w:val="left" w:pos="-1440"/>
          <w:tab w:val="left" w:pos="-720"/>
          <w:tab w:val="left" w:pos="425"/>
        </w:tabs>
        <w:jc w:val="both"/>
        <w:rPr>
          <w:rFonts w:ascii="Lucida Sans" w:hAnsi="Lucida Sans"/>
          <w:spacing w:val="-2"/>
          <w:sz w:val="22"/>
        </w:rPr>
      </w:pPr>
      <w:r w:rsidRPr="00D07D65">
        <w:rPr>
          <w:rFonts w:ascii="Lucida Sans" w:hAnsi="Lucida Sans"/>
          <w:b/>
          <w:spacing w:val="-2"/>
          <w:sz w:val="22"/>
          <w:u w:val="single"/>
        </w:rPr>
        <w:t xml:space="preserve">§ 2. Verlenging </w:t>
      </w:r>
    </w:p>
    <w:p w14:paraId="72818E86" w14:textId="77777777" w:rsidR="00246757" w:rsidRPr="00D07D65" w:rsidRDefault="00246757" w:rsidP="00246757">
      <w:pPr>
        <w:tabs>
          <w:tab w:val="left" w:pos="-1440"/>
          <w:tab w:val="left" w:pos="-720"/>
          <w:tab w:val="left" w:pos="425"/>
        </w:tabs>
        <w:rPr>
          <w:rFonts w:ascii="Lucida Sans" w:hAnsi="Lucida Sans"/>
          <w:spacing w:val="-2"/>
          <w:sz w:val="22"/>
        </w:rPr>
      </w:pPr>
    </w:p>
    <w:p w14:paraId="6F2E150D" w14:textId="076D8CCD" w:rsidR="00FF3389" w:rsidRPr="00D07D65" w:rsidRDefault="00210D56" w:rsidP="0013249F">
      <w:pPr>
        <w:tabs>
          <w:tab w:val="left" w:pos="-1440"/>
          <w:tab w:val="left" w:pos="-720"/>
          <w:tab w:val="left" w:pos="425"/>
        </w:tabs>
        <w:jc w:val="both"/>
        <w:rPr>
          <w:rFonts w:ascii="Lucida Sans" w:hAnsi="Lucida Sans"/>
          <w:spacing w:val="-2"/>
          <w:sz w:val="22"/>
        </w:rPr>
      </w:pPr>
      <w:r w:rsidRPr="00D07D65">
        <w:rPr>
          <w:rFonts w:ascii="Lucida Sans" w:hAnsi="Lucida Sans"/>
          <w:spacing w:val="-2"/>
          <w:sz w:val="22"/>
        </w:rPr>
        <w:t>De concessie kan worden verlengd</w:t>
      </w:r>
      <w:r w:rsidR="00555B02">
        <w:rPr>
          <w:rFonts w:ascii="Lucida Sans" w:hAnsi="Lucida Sans"/>
          <w:spacing w:val="-2"/>
          <w:sz w:val="22"/>
        </w:rPr>
        <w:t xml:space="preserve"> bij wederzijdse</w:t>
      </w:r>
      <w:r w:rsidR="00E5710B">
        <w:rPr>
          <w:rFonts w:ascii="Lucida Sans" w:hAnsi="Lucida Sans"/>
          <w:spacing w:val="-2"/>
          <w:sz w:val="22"/>
        </w:rPr>
        <w:t xml:space="preserve"> schriftelijke</w:t>
      </w:r>
      <w:r w:rsidR="00555B02">
        <w:rPr>
          <w:rFonts w:ascii="Lucida Sans" w:hAnsi="Lucida Sans"/>
          <w:spacing w:val="-2"/>
          <w:sz w:val="22"/>
        </w:rPr>
        <w:t xml:space="preserve"> instemming</w:t>
      </w:r>
      <w:r w:rsidR="0013249F">
        <w:rPr>
          <w:rFonts w:ascii="Lucida Sans" w:hAnsi="Lucida Sans"/>
          <w:spacing w:val="-2"/>
          <w:sz w:val="22"/>
        </w:rPr>
        <w:t>.</w:t>
      </w:r>
      <w:r w:rsidRPr="00D07D65">
        <w:rPr>
          <w:rFonts w:ascii="Lucida Sans" w:hAnsi="Lucida Sans"/>
          <w:spacing w:val="-2"/>
          <w:sz w:val="22"/>
        </w:rPr>
        <w:t xml:space="preserve"> </w:t>
      </w:r>
    </w:p>
    <w:p w14:paraId="55EA834A" w14:textId="77777777" w:rsidR="00210D56" w:rsidRPr="00D07D65" w:rsidRDefault="00210D56" w:rsidP="00210D56">
      <w:pPr>
        <w:tabs>
          <w:tab w:val="left" w:pos="-1440"/>
          <w:tab w:val="left" w:pos="-720"/>
          <w:tab w:val="left" w:pos="425"/>
        </w:tabs>
        <w:jc w:val="both"/>
        <w:rPr>
          <w:rFonts w:ascii="Lucida Sans" w:hAnsi="Lucida Sans"/>
          <w:spacing w:val="-2"/>
          <w:sz w:val="22"/>
        </w:rPr>
      </w:pPr>
    </w:p>
    <w:p w14:paraId="4BD8E9FE" w14:textId="77777777" w:rsidR="00246757" w:rsidRPr="00D07D65" w:rsidRDefault="00246757" w:rsidP="00246757">
      <w:pPr>
        <w:tabs>
          <w:tab w:val="left" w:pos="-1440"/>
          <w:tab w:val="left" w:pos="-720"/>
          <w:tab w:val="left" w:pos="425"/>
        </w:tabs>
        <w:ind w:left="425" w:hanging="425"/>
        <w:jc w:val="both"/>
        <w:rPr>
          <w:rFonts w:ascii="Lucida Sans" w:hAnsi="Lucida Sans"/>
          <w:spacing w:val="-2"/>
          <w:sz w:val="22"/>
        </w:rPr>
      </w:pPr>
    </w:p>
    <w:p w14:paraId="5B9590FC" w14:textId="77777777" w:rsidR="00246757" w:rsidRPr="00D07D65" w:rsidRDefault="00246757" w:rsidP="00246757">
      <w:pPr>
        <w:tabs>
          <w:tab w:val="left" w:pos="-1440"/>
          <w:tab w:val="left" w:pos="-720"/>
          <w:tab w:val="left" w:pos="425"/>
        </w:tabs>
        <w:ind w:left="425" w:hanging="425"/>
        <w:jc w:val="both"/>
        <w:rPr>
          <w:rFonts w:ascii="Lucida Sans" w:hAnsi="Lucida Sans"/>
          <w:spacing w:val="-2"/>
          <w:sz w:val="22"/>
        </w:rPr>
      </w:pPr>
    </w:p>
    <w:p w14:paraId="13E7F9FA" w14:textId="77777777" w:rsidR="00246757" w:rsidRPr="00D07D65" w:rsidRDefault="00246757" w:rsidP="00246757">
      <w:pPr>
        <w:keepNext/>
        <w:tabs>
          <w:tab w:val="left" w:pos="-1440"/>
          <w:tab w:val="left" w:pos="-720"/>
          <w:tab w:val="left" w:pos="425"/>
        </w:tabs>
        <w:jc w:val="both"/>
        <w:outlineLvl w:val="0"/>
        <w:rPr>
          <w:rFonts w:ascii="Lucida Sans" w:hAnsi="Lucida Sans"/>
          <w:b/>
          <w:spacing w:val="-2"/>
          <w:sz w:val="22"/>
        </w:rPr>
      </w:pPr>
      <w:r w:rsidRPr="00D07D65">
        <w:rPr>
          <w:rFonts w:ascii="Lucida Sans" w:hAnsi="Lucida Sans"/>
          <w:b/>
          <w:spacing w:val="-2"/>
          <w:sz w:val="22"/>
          <w:u w:val="single"/>
        </w:rPr>
        <w:t>ARTIKEL 3.- CONCESSIERECHT</w:t>
      </w:r>
    </w:p>
    <w:p w14:paraId="456DAAE9" w14:textId="77777777" w:rsidR="00246757" w:rsidRPr="00D07D65" w:rsidRDefault="00246757" w:rsidP="00246757">
      <w:pPr>
        <w:keepNext/>
        <w:tabs>
          <w:tab w:val="left" w:pos="-1440"/>
          <w:tab w:val="left" w:pos="-720"/>
          <w:tab w:val="left" w:pos="425"/>
        </w:tabs>
        <w:jc w:val="both"/>
        <w:rPr>
          <w:rFonts w:ascii="Lucida Sans" w:hAnsi="Lucida Sans"/>
          <w:spacing w:val="-2"/>
          <w:sz w:val="22"/>
        </w:rPr>
      </w:pPr>
    </w:p>
    <w:p w14:paraId="1B42843D" w14:textId="77777777" w:rsidR="00246757" w:rsidRPr="00D07D65" w:rsidRDefault="00246757" w:rsidP="00246757">
      <w:pPr>
        <w:keepNext/>
        <w:tabs>
          <w:tab w:val="left" w:pos="-1440"/>
          <w:tab w:val="left" w:pos="-720"/>
          <w:tab w:val="left" w:pos="425"/>
        </w:tabs>
        <w:jc w:val="both"/>
        <w:rPr>
          <w:rFonts w:ascii="Lucida Sans" w:hAnsi="Lucida Sans"/>
          <w:b/>
          <w:spacing w:val="-2"/>
          <w:sz w:val="22"/>
        </w:rPr>
      </w:pPr>
      <w:r w:rsidRPr="00D07D65">
        <w:rPr>
          <w:rFonts w:ascii="Lucida Sans" w:hAnsi="Lucida Sans"/>
          <w:b/>
          <w:spacing w:val="-2"/>
          <w:sz w:val="22"/>
          <w:u w:val="single"/>
        </w:rPr>
        <w:t>§ 1. Bedrag van het recht</w:t>
      </w:r>
    </w:p>
    <w:p w14:paraId="563BD916" w14:textId="77777777" w:rsidR="003F74A4" w:rsidRDefault="003F74A4" w:rsidP="007671AD">
      <w:pPr>
        <w:tabs>
          <w:tab w:val="left" w:pos="-1440"/>
          <w:tab w:val="left" w:pos="-720"/>
          <w:tab w:val="left" w:pos="425"/>
        </w:tabs>
        <w:jc w:val="both"/>
        <w:rPr>
          <w:rFonts w:ascii="Lucida Sans" w:hAnsi="Lucida Sans"/>
          <w:spacing w:val="-2"/>
          <w:sz w:val="22"/>
        </w:rPr>
      </w:pPr>
    </w:p>
    <w:p w14:paraId="61152D95" w14:textId="293E4DCF" w:rsidR="00246757" w:rsidRDefault="007671AD" w:rsidP="007671AD">
      <w:pPr>
        <w:tabs>
          <w:tab w:val="left" w:pos="-1440"/>
          <w:tab w:val="left" w:pos="-720"/>
          <w:tab w:val="left" w:pos="425"/>
        </w:tabs>
        <w:jc w:val="both"/>
        <w:rPr>
          <w:rFonts w:ascii="Lucida Sans" w:hAnsi="Lucida Sans"/>
          <w:spacing w:val="-2"/>
          <w:sz w:val="22"/>
        </w:rPr>
      </w:pPr>
      <w:r>
        <w:rPr>
          <w:rFonts w:ascii="Lucida Sans" w:hAnsi="Lucida Sans"/>
          <w:spacing w:val="-2"/>
          <w:sz w:val="22"/>
        </w:rPr>
        <w:t>V</w:t>
      </w:r>
      <w:r w:rsidR="00B5429B">
        <w:rPr>
          <w:rFonts w:ascii="Lucida Sans" w:hAnsi="Lucida Sans"/>
          <w:spacing w:val="-2"/>
          <w:sz w:val="22"/>
        </w:rPr>
        <w:t xml:space="preserve">oor elke ceremonie met betrekking tot een </w:t>
      </w:r>
      <w:proofErr w:type="spellStart"/>
      <w:r w:rsidR="00B5429B" w:rsidRPr="00B5429B">
        <w:rPr>
          <w:rFonts w:ascii="Lucida Sans" w:hAnsi="Lucida Sans"/>
          <w:spacing w:val="-2"/>
          <w:sz w:val="22"/>
        </w:rPr>
        <w:t>asverstrooiing</w:t>
      </w:r>
      <w:proofErr w:type="spellEnd"/>
      <w:r w:rsidR="00B5429B" w:rsidRPr="00B5429B">
        <w:rPr>
          <w:rFonts w:ascii="Lucida Sans" w:hAnsi="Lucida Sans"/>
          <w:spacing w:val="-2"/>
          <w:sz w:val="22"/>
        </w:rPr>
        <w:t xml:space="preserve"> </w:t>
      </w:r>
      <w:r w:rsidR="00B5429B">
        <w:rPr>
          <w:rFonts w:ascii="Lucida Sans" w:hAnsi="Lucida Sans"/>
          <w:spacing w:val="-2"/>
          <w:sz w:val="22"/>
        </w:rPr>
        <w:t>of</w:t>
      </w:r>
      <w:r w:rsidR="00B5429B" w:rsidRPr="00B5429B">
        <w:rPr>
          <w:rFonts w:ascii="Lucida Sans" w:hAnsi="Lucida Sans"/>
          <w:spacing w:val="-2"/>
          <w:sz w:val="22"/>
        </w:rPr>
        <w:t xml:space="preserve"> het deponeren van een</w:t>
      </w:r>
      <w:r w:rsidR="00E70E7B">
        <w:rPr>
          <w:rFonts w:ascii="Lucida Sans" w:hAnsi="Lucida Sans"/>
          <w:spacing w:val="-2"/>
          <w:sz w:val="22"/>
        </w:rPr>
        <w:t xml:space="preserve"> </w:t>
      </w:r>
      <w:r w:rsidR="00B5429B" w:rsidRPr="00B5429B">
        <w:rPr>
          <w:rFonts w:ascii="Lucida Sans" w:hAnsi="Lucida Sans"/>
          <w:spacing w:val="-2"/>
          <w:sz w:val="22"/>
        </w:rPr>
        <w:t>urne vanop de oever</w:t>
      </w:r>
      <w:r w:rsidR="00263D89">
        <w:rPr>
          <w:rFonts w:ascii="Lucida Sans" w:hAnsi="Lucida Sans"/>
          <w:spacing w:val="-2"/>
          <w:sz w:val="22"/>
        </w:rPr>
        <w:t xml:space="preserve"> </w:t>
      </w:r>
      <w:r w:rsidR="0029387C">
        <w:rPr>
          <w:rFonts w:ascii="Lucida Sans" w:hAnsi="Lucida Sans"/>
          <w:spacing w:val="-2"/>
          <w:sz w:val="22"/>
        </w:rPr>
        <w:t xml:space="preserve">is </w:t>
      </w:r>
      <w:r w:rsidR="00263D89">
        <w:rPr>
          <w:rFonts w:ascii="Lucida Sans" w:hAnsi="Lucida Sans"/>
          <w:spacing w:val="-2"/>
          <w:sz w:val="22"/>
        </w:rPr>
        <w:t xml:space="preserve">een concessievergoeding verschuldigd van 200 EUR </w:t>
      </w:r>
      <w:proofErr w:type="spellStart"/>
      <w:r w:rsidR="00263D89">
        <w:rPr>
          <w:rFonts w:ascii="Lucida Sans" w:hAnsi="Lucida Sans"/>
          <w:spacing w:val="-2"/>
          <w:sz w:val="22"/>
        </w:rPr>
        <w:t>excl</w:t>
      </w:r>
      <w:proofErr w:type="spellEnd"/>
      <w:r w:rsidR="00263D89">
        <w:rPr>
          <w:rFonts w:ascii="Lucida Sans" w:hAnsi="Lucida Sans"/>
          <w:spacing w:val="-2"/>
          <w:sz w:val="22"/>
        </w:rPr>
        <w:t xml:space="preserve"> BTW.</w:t>
      </w:r>
    </w:p>
    <w:p w14:paraId="35BC02F7" w14:textId="77777777" w:rsidR="00E70E7B" w:rsidRDefault="00E70E7B" w:rsidP="00820DE7">
      <w:pPr>
        <w:tabs>
          <w:tab w:val="left" w:pos="-1440"/>
          <w:tab w:val="left" w:pos="-720"/>
          <w:tab w:val="left" w:pos="425"/>
        </w:tabs>
        <w:ind w:left="426" w:hanging="426"/>
        <w:jc w:val="both"/>
        <w:rPr>
          <w:rFonts w:ascii="Lucida Sans" w:hAnsi="Lucida Sans"/>
          <w:spacing w:val="-2"/>
          <w:sz w:val="22"/>
        </w:rPr>
      </w:pPr>
    </w:p>
    <w:p w14:paraId="73BF22A1" w14:textId="082833B5" w:rsidR="0029387C" w:rsidRPr="0029387C" w:rsidRDefault="0029387C" w:rsidP="00AD6F24">
      <w:pPr>
        <w:tabs>
          <w:tab w:val="left" w:pos="-1440"/>
          <w:tab w:val="left" w:pos="-720"/>
          <w:tab w:val="left" w:pos="0"/>
        </w:tabs>
        <w:ind w:hanging="426"/>
        <w:jc w:val="both"/>
        <w:rPr>
          <w:rFonts w:ascii="Lucida Sans" w:hAnsi="Lucida Sans"/>
          <w:spacing w:val="-2"/>
          <w:sz w:val="22"/>
        </w:rPr>
      </w:pPr>
      <w:r>
        <w:rPr>
          <w:rFonts w:ascii="Lucida Sans" w:hAnsi="Lucida Sans"/>
          <w:spacing w:val="-2"/>
          <w:sz w:val="22"/>
        </w:rPr>
        <w:tab/>
      </w:r>
      <w:r w:rsidRPr="0029387C">
        <w:rPr>
          <w:rFonts w:ascii="Lucida Sans" w:hAnsi="Lucida Sans"/>
          <w:spacing w:val="-2"/>
          <w:sz w:val="22"/>
        </w:rPr>
        <w:t>Het concessierecht zal op de eerste januari van ieder jaar aangepast worden aan het indexcijfer der consumptieprijzen volgens de volgende formule:</w:t>
      </w:r>
    </w:p>
    <w:p w14:paraId="06A08230" w14:textId="77777777" w:rsidR="0029387C" w:rsidRPr="0029387C" w:rsidRDefault="0029387C" w:rsidP="0029387C">
      <w:pPr>
        <w:tabs>
          <w:tab w:val="left" w:pos="-1440"/>
          <w:tab w:val="left" w:pos="-720"/>
          <w:tab w:val="left" w:pos="425"/>
        </w:tabs>
        <w:ind w:left="426" w:hanging="426"/>
        <w:jc w:val="both"/>
        <w:rPr>
          <w:rFonts w:ascii="Lucida Sans" w:hAnsi="Lucida Sans"/>
          <w:spacing w:val="-2"/>
          <w:sz w:val="22"/>
        </w:rPr>
      </w:pPr>
    </w:p>
    <w:p w14:paraId="56AF1D1D" w14:textId="77777777" w:rsidR="0029387C" w:rsidRPr="0029387C" w:rsidRDefault="0029387C" w:rsidP="0029387C">
      <w:pPr>
        <w:tabs>
          <w:tab w:val="left" w:pos="-1440"/>
          <w:tab w:val="left" w:pos="-720"/>
          <w:tab w:val="left" w:pos="425"/>
        </w:tabs>
        <w:ind w:left="426" w:hanging="426"/>
        <w:jc w:val="both"/>
        <w:rPr>
          <w:rFonts w:ascii="Lucida Sans" w:hAnsi="Lucida Sans"/>
          <w:spacing w:val="-2"/>
          <w:sz w:val="22"/>
        </w:rPr>
      </w:pPr>
      <w:r w:rsidRPr="0029387C">
        <w:rPr>
          <w:rFonts w:ascii="Lucida Sans" w:hAnsi="Lucida Sans"/>
          <w:spacing w:val="-2"/>
          <w:sz w:val="22"/>
        </w:rPr>
        <w:t xml:space="preserve">X </w:t>
      </w:r>
      <w:proofErr w:type="spellStart"/>
      <w:r w:rsidRPr="0029387C">
        <w:rPr>
          <w:rFonts w:ascii="Lucida Sans" w:hAnsi="Lucida Sans"/>
          <w:spacing w:val="-2"/>
          <w:sz w:val="22"/>
        </w:rPr>
        <w:t>x</w:t>
      </w:r>
      <w:proofErr w:type="spellEnd"/>
      <w:r w:rsidRPr="0029387C">
        <w:rPr>
          <w:rFonts w:ascii="Lucida Sans" w:hAnsi="Lucida Sans"/>
          <w:spacing w:val="-2"/>
          <w:sz w:val="22"/>
        </w:rPr>
        <w:t xml:space="preserve"> Y </w:t>
      </w:r>
    </w:p>
    <w:p w14:paraId="16FCCBC9" w14:textId="570631E2" w:rsidR="0029387C" w:rsidRPr="0029387C" w:rsidRDefault="0029387C" w:rsidP="0029387C">
      <w:pPr>
        <w:tabs>
          <w:tab w:val="left" w:pos="-1440"/>
          <w:tab w:val="left" w:pos="-720"/>
          <w:tab w:val="left" w:pos="425"/>
        </w:tabs>
        <w:ind w:left="426" w:hanging="426"/>
        <w:jc w:val="both"/>
        <w:rPr>
          <w:rFonts w:ascii="Lucida Sans" w:hAnsi="Lucida Sans"/>
          <w:spacing w:val="-2"/>
          <w:sz w:val="22"/>
        </w:rPr>
      </w:pPr>
      <w:r>
        <w:rPr>
          <w:rFonts w:ascii="Lucida Sans" w:hAnsi="Lucida Sans"/>
          <w:spacing w:val="-2"/>
          <w:sz w:val="22"/>
        </w:rPr>
        <w:t xml:space="preserve">   </w:t>
      </w:r>
      <w:r w:rsidRPr="0029387C">
        <w:rPr>
          <w:rFonts w:ascii="Lucida Sans" w:hAnsi="Lucida Sans"/>
          <w:spacing w:val="-2"/>
          <w:sz w:val="22"/>
        </w:rPr>
        <w:t>Z</w:t>
      </w:r>
    </w:p>
    <w:p w14:paraId="7B22A739" w14:textId="77777777" w:rsidR="0029387C" w:rsidRPr="0029387C" w:rsidRDefault="0029387C" w:rsidP="0029387C">
      <w:pPr>
        <w:tabs>
          <w:tab w:val="left" w:pos="-1440"/>
          <w:tab w:val="left" w:pos="-720"/>
          <w:tab w:val="left" w:pos="425"/>
        </w:tabs>
        <w:ind w:left="426" w:hanging="426"/>
        <w:jc w:val="both"/>
        <w:rPr>
          <w:rFonts w:ascii="Lucida Sans" w:hAnsi="Lucida Sans"/>
          <w:spacing w:val="-2"/>
          <w:sz w:val="22"/>
        </w:rPr>
      </w:pPr>
    </w:p>
    <w:p w14:paraId="7B76214D" w14:textId="77777777" w:rsidR="0029387C" w:rsidRPr="0029387C" w:rsidRDefault="0029387C" w:rsidP="0029387C">
      <w:pPr>
        <w:tabs>
          <w:tab w:val="left" w:pos="-1440"/>
          <w:tab w:val="left" w:pos="-720"/>
          <w:tab w:val="left" w:pos="425"/>
        </w:tabs>
        <w:ind w:left="426" w:hanging="426"/>
        <w:jc w:val="both"/>
        <w:rPr>
          <w:rFonts w:ascii="Lucida Sans" w:hAnsi="Lucida Sans"/>
          <w:spacing w:val="-2"/>
          <w:sz w:val="22"/>
        </w:rPr>
      </w:pPr>
      <w:r w:rsidRPr="0029387C">
        <w:rPr>
          <w:rFonts w:ascii="Lucida Sans" w:hAnsi="Lucida Sans"/>
          <w:spacing w:val="-2"/>
          <w:sz w:val="22"/>
        </w:rPr>
        <w:t>waarbij:</w:t>
      </w:r>
    </w:p>
    <w:p w14:paraId="7DE880E1" w14:textId="77777777" w:rsidR="0029387C" w:rsidRPr="0029387C" w:rsidRDefault="0029387C" w:rsidP="0029387C">
      <w:pPr>
        <w:tabs>
          <w:tab w:val="left" w:pos="-1440"/>
          <w:tab w:val="left" w:pos="-720"/>
          <w:tab w:val="left" w:pos="425"/>
        </w:tabs>
        <w:ind w:left="426" w:hanging="426"/>
        <w:jc w:val="both"/>
        <w:rPr>
          <w:rFonts w:ascii="Lucida Sans" w:hAnsi="Lucida Sans"/>
          <w:spacing w:val="-2"/>
          <w:sz w:val="22"/>
        </w:rPr>
      </w:pPr>
    </w:p>
    <w:p w14:paraId="5BA525F5" w14:textId="3889D527" w:rsidR="0029387C" w:rsidRPr="0029387C" w:rsidRDefault="0029387C" w:rsidP="0029387C">
      <w:pPr>
        <w:tabs>
          <w:tab w:val="left" w:pos="-1440"/>
          <w:tab w:val="left" w:pos="-720"/>
          <w:tab w:val="left" w:pos="425"/>
        </w:tabs>
        <w:ind w:left="426" w:hanging="426"/>
        <w:jc w:val="both"/>
        <w:rPr>
          <w:rFonts w:ascii="Lucida Sans" w:hAnsi="Lucida Sans"/>
          <w:spacing w:val="-2"/>
          <w:sz w:val="22"/>
        </w:rPr>
      </w:pPr>
      <w:r w:rsidRPr="0029387C">
        <w:rPr>
          <w:rFonts w:ascii="Lucida Sans" w:hAnsi="Lucida Sans"/>
          <w:spacing w:val="-2"/>
          <w:sz w:val="22"/>
        </w:rPr>
        <w:t>X</w:t>
      </w:r>
      <w:r w:rsidRPr="0029387C">
        <w:rPr>
          <w:rFonts w:ascii="Lucida Sans" w:hAnsi="Lucida Sans"/>
          <w:spacing w:val="-2"/>
          <w:sz w:val="22"/>
        </w:rPr>
        <w:tab/>
        <w:t>= basisbedrag</w:t>
      </w:r>
      <w:r w:rsidR="009C42E4">
        <w:rPr>
          <w:rFonts w:ascii="Lucida Sans" w:hAnsi="Lucida Sans"/>
          <w:spacing w:val="-2"/>
          <w:sz w:val="22"/>
        </w:rPr>
        <w:t>, zijnde 200 EUR</w:t>
      </w:r>
    </w:p>
    <w:p w14:paraId="69AE0955" w14:textId="77777777" w:rsidR="0029387C" w:rsidRPr="0029387C" w:rsidRDefault="0029387C" w:rsidP="0029387C">
      <w:pPr>
        <w:tabs>
          <w:tab w:val="left" w:pos="-1440"/>
          <w:tab w:val="left" w:pos="-720"/>
          <w:tab w:val="left" w:pos="425"/>
        </w:tabs>
        <w:ind w:left="426" w:hanging="426"/>
        <w:jc w:val="both"/>
        <w:rPr>
          <w:rFonts w:ascii="Lucida Sans" w:hAnsi="Lucida Sans"/>
          <w:spacing w:val="-2"/>
          <w:sz w:val="22"/>
        </w:rPr>
      </w:pPr>
      <w:r w:rsidRPr="0029387C">
        <w:rPr>
          <w:rFonts w:ascii="Lucida Sans" w:hAnsi="Lucida Sans"/>
          <w:spacing w:val="-2"/>
          <w:sz w:val="22"/>
        </w:rPr>
        <w:t>Y</w:t>
      </w:r>
      <w:r w:rsidRPr="0029387C">
        <w:rPr>
          <w:rFonts w:ascii="Lucida Sans" w:hAnsi="Lucida Sans"/>
          <w:spacing w:val="-2"/>
          <w:sz w:val="22"/>
        </w:rPr>
        <w:tab/>
        <w:t>= indexcijfer van de maand december voorafgaand aan de aanpassing</w:t>
      </w:r>
    </w:p>
    <w:p w14:paraId="54A90035" w14:textId="0D82F6FF" w:rsidR="0029387C" w:rsidRPr="0029387C" w:rsidRDefault="0029387C" w:rsidP="0029387C">
      <w:pPr>
        <w:tabs>
          <w:tab w:val="left" w:pos="-1440"/>
          <w:tab w:val="left" w:pos="-720"/>
          <w:tab w:val="left" w:pos="425"/>
        </w:tabs>
        <w:ind w:left="426" w:hanging="426"/>
        <w:jc w:val="both"/>
        <w:rPr>
          <w:rFonts w:ascii="Lucida Sans" w:hAnsi="Lucida Sans"/>
          <w:spacing w:val="-2"/>
          <w:sz w:val="22"/>
        </w:rPr>
      </w:pPr>
      <w:r w:rsidRPr="0029387C">
        <w:rPr>
          <w:rFonts w:ascii="Lucida Sans" w:hAnsi="Lucida Sans"/>
          <w:spacing w:val="-2"/>
          <w:sz w:val="22"/>
        </w:rPr>
        <w:t>Z</w:t>
      </w:r>
      <w:r w:rsidRPr="0029387C">
        <w:rPr>
          <w:rFonts w:ascii="Lucida Sans" w:hAnsi="Lucida Sans"/>
          <w:spacing w:val="-2"/>
          <w:sz w:val="22"/>
        </w:rPr>
        <w:tab/>
        <w:t>= index</w:t>
      </w:r>
      <w:r w:rsidR="007C658F">
        <w:rPr>
          <w:rFonts w:ascii="Lucida Sans" w:hAnsi="Lucida Sans"/>
          <w:spacing w:val="-2"/>
          <w:sz w:val="22"/>
        </w:rPr>
        <w:t xml:space="preserve">cijfer </w:t>
      </w:r>
      <w:r w:rsidRPr="0029387C">
        <w:rPr>
          <w:rFonts w:ascii="Lucida Sans" w:hAnsi="Lucida Sans"/>
          <w:spacing w:val="-2"/>
          <w:sz w:val="22"/>
        </w:rPr>
        <w:t xml:space="preserve">van de maand </w:t>
      </w:r>
      <w:r w:rsidR="007C658F">
        <w:rPr>
          <w:rFonts w:ascii="Lucida Sans" w:hAnsi="Lucida Sans"/>
          <w:spacing w:val="-2"/>
          <w:sz w:val="22"/>
        </w:rPr>
        <w:t>december 2018, zijnde 108,22</w:t>
      </w:r>
    </w:p>
    <w:p w14:paraId="7279D488" w14:textId="77777777" w:rsidR="0029387C" w:rsidRPr="0029387C" w:rsidRDefault="0029387C" w:rsidP="0029387C">
      <w:pPr>
        <w:tabs>
          <w:tab w:val="left" w:pos="-1440"/>
          <w:tab w:val="left" w:pos="-720"/>
          <w:tab w:val="left" w:pos="425"/>
        </w:tabs>
        <w:ind w:left="426" w:hanging="426"/>
        <w:jc w:val="both"/>
        <w:rPr>
          <w:rFonts w:ascii="Lucida Sans" w:hAnsi="Lucida Sans"/>
          <w:spacing w:val="-2"/>
          <w:sz w:val="22"/>
        </w:rPr>
      </w:pPr>
    </w:p>
    <w:p w14:paraId="08CA8D88" w14:textId="4EE26A95" w:rsidR="00E70E7B" w:rsidRDefault="0029387C" w:rsidP="0029387C">
      <w:pPr>
        <w:tabs>
          <w:tab w:val="left" w:pos="-1440"/>
          <w:tab w:val="left" w:pos="-720"/>
          <w:tab w:val="left" w:pos="425"/>
        </w:tabs>
        <w:ind w:left="426" w:hanging="426"/>
        <w:jc w:val="both"/>
        <w:rPr>
          <w:rFonts w:ascii="Lucida Sans" w:hAnsi="Lucida Sans"/>
          <w:spacing w:val="-2"/>
          <w:sz w:val="22"/>
        </w:rPr>
      </w:pPr>
      <w:r w:rsidRPr="0029387C">
        <w:rPr>
          <w:rFonts w:ascii="Lucida Sans" w:hAnsi="Lucida Sans"/>
          <w:spacing w:val="-2"/>
          <w:sz w:val="22"/>
        </w:rPr>
        <w:lastRenderedPageBreak/>
        <w:t xml:space="preserve">In geval van eventuele daling van het indexcijfer zal er geen aanpassing </w:t>
      </w:r>
      <w:proofErr w:type="spellStart"/>
      <w:r w:rsidRPr="0029387C">
        <w:rPr>
          <w:rFonts w:ascii="Lucida Sans" w:hAnsi="Lucida Sans"/>
          <w:spacing w:val="-2"/>
          <w:sz w:val="22"/>
        </w:rPr>
        <w:t>doorgevoerdworden</w:t>
      </w:r>
      <w:proofErr w:type="spellEnd"/>
      <w:r w:rsidRPr="0029387C">
        <w:rPr>
          <w:rFonts w:ascii="Lucida Sans" w:hAnsi="Lucida Sans"/>
          <w:spacing w:val="-2"/>
          <w:sz w:val="22"/>
        </w:rPr>
        <w:t>.</w:t>
      </w:r>
    </w:p>
    <w:p w14:paraId="57E3A677" w14:textId="45A40930" w:rsidR="00C848A3" w:rsidRDefault="00C848A3" w:rsidP="007671AD">
      <w:pPr>
        <w:tabs>
          <w:tab w:val="left" w:pos="-1440"/>
          <w:tab w:val="left" w:pos="-720"/>
          <w:tab w:val="left" w:pos="425"/>
        </w:tabs>
        <w:ind w:left="426" w:hanging="426"/>
        <w:jc w:val="both"/>
        <w:rPr>
          <w:rFonts w:ascii="Lucida Sans" w:hAnsi="Lucida Sans"/>
          <w:spacing w:val="-2"/>
          <w:sz w:val="22"/>
        </w:rPr>
      </w:pPr>
      <w:r w:rsidRPr="007671AD">
        <w:rPr>
          <w:rFonts w:ascii="Lucida Sans" w:hAnsi="Lucida Sans"/>
          <w:spacing w:val="-2"/>
          <w:sz w:val="22"/>
        </w:rPr>
        <w:t xml:space="preserve">Het bedrag wordt jaarlijks geïndexeerd </w:t>
      </w:r>
      <w:r>
        <w:rPr>
          <w:rFonts w:ascii="Lucida Sans" w:hAnsi="Lucida Sans"/>
          <w:spacing w:val="-2"/>
          <w:sz w:val="22"/>
        </w:rPr>
        <w:t>zonder</w:t>
      </w:r>
    </w:p>
    <w:p w14:paraId="423F6BC5" w14:textId="53760589" w:rsidR="00C848A3" w:rsidRPr="007671AD" w:rsidRDefault="00C848A3" w:rsidP="007671AD">
      <w:pPr>
        <w:tabs>
          <w:tab w:val="left" w:pos="-1440"/>
          <w:tab w:val="left" w:pos="-720"/>
          <w:tab w:val="left" w:pos="425"/>
        </w:tabs>
        <w:ind w:left="426" w:hanging="426"/>
        <w:jc w:val="both"/>
        <w:rPr>
          <w:rFonts w:ascii="Lucida Sans" w:hAnsi="Lucida Sans"/>
          <w:spacing w:val="-2"/>
          <w:sz w:val="22"/>
        </w:rPr>
      </w:pPr>
      <w:r w:rsidRPr="00C848A3">
        <w:rPr>
          <w:rFonts w:ascii="Lucida Sans" w:hAnsi="Lucida Sans"/>
          <w:spacing w:val="-2"/>
          <w:sz w:val="22"/>
        </w:rPr>
        <w:t>voorafgaande mededeling.</w:t>
      </w:r>
    </w:p>
    <w:p w14:paraId="67A11DAC" w14:textId="77777777" w:rsidR="00C848A3" w:rsidRDefault="00C848A3" w:rsidP="00820DE7">
      <w:pPr>
        <w:tabs>
          <w:tab w:val="left" w:pos="-1440"/>
          <w:tab w:val="left" w:pos="-720"/>
          <w:tab w:val="left" w:pos="425"/>
        </w:tabs>
        <w:ind w:left="426" w:hanging="426"/>
        <w:jc w:val="both"/>
        <w:rPr>
          <w:rFonts w:ascii="Lucida Sans" w:hAnsi="Lucida Sans"/>
          <w:spacing w:val="-2"/>
          <w:sz w:val="22"/>
        </w:rPr>
      </w:pPr>
    </w:p>
    <w:p w14:paraId="6115A5AB" w14:textId="77777777" w:rsidR="004C09F4" w:rsidRPr="00D07D65" w:rsidRDefault="004C09F4" w:rsidP="00820DE7">
      <w:pPr>
        <w:tabs>
          <w:tab w:val="left" w:pos="-1440"/>
          <w:tab w:val="left" w:pos="-720"/>
          <w:tab w:val="left" w:pos="425"/>
        </w:tabs>
        <w:ind w:left="426" w:hanging="426"/>
        <w:jc w:val="both"/>
        <w:rPr>
          <w:rFonts w:ascii="Lucida Sans" w:hAnsi="Lucida Sans"/>
          <w:spacing w:val="-2"/>
          <w:sz w:val="22"/>
        </w:rPr>
      </w:pPr>
    </w:p>
    <w:p w14:paraId="0482A5EB" w14:textId="7CC71E13" w:rsidR="00246757" w:rsidRPr="00D07D65" w:rsidRDefault="00246757" w:rsidP="00820DE7">
      <w:pPr>
        <w:keepNext/>
        <w:tabs>
          <w:tab w:val="left" w:pos="-1440"/>
          <w:tab w:val="left" w:pos="-720"/>
          <w:tab w:val="left" w:pos="425"/>
        </w:tabs>
        <w:jc w:val="both"/>
        <w:rPr>
          <w:rFonts w:ascii="Lucida Sans" w:hAnsi="Lucida Sans"/>
          <w:b/>
          <w:spacing w:val="-2"/>
          <w:sz w:val="22"/>
        </w:rPr>
      </w:pPr>
      <w:r w:rsidRPr="00D07D65">
        <w:rPr>
          <w:rFonts w:ascii="Lucida Sans" w:hAnsi="Lucida Sans"/>
          <w:b/>
          <w:spacing w:val="-2"/>
          <w:sz w:val="22"/>
          <w:u w:val="single"/>
        </w:rPr>
        <w:t xml:space="preserve">§ 2. Betaling </w:t>
      </w:r>
      <w:r w:rsidR="00FB6E65">
        <w:rPr>
          <w:rFonts w:ascii="Lucida Sans" w:hAnsi="Lucida Sans"/>
          <w:b/>
          <w:spacing w:val="-2"/>
          <w:sz w:val="22"/>
          <w:u w:val="single"/>
        </w:rPr>
        <w:t>van</w:t>
      </w:r>
      <w:r w:rsidR="00FB6E65" w:rsidRPr="00D07D65">
        <w:rPr>
          <w:rFonts w:ascii="Lucida Sans" w:hAnsi="Lucida Sans"/>
          <w:b/>
          <w:spacing w:val="-2"/>
          <w:sz w:val="22"/>
          <w:u w:val="single"/>
        </w:rPr>
        <w:t xml:space="preserve"> </w:t>
      </w:r>
      <w:r w:rsidRPr="00D07D65">
        <w:rPr>
          <w:rFonts w:ascii="Lucida Sans" w:hAnsi="Lucida Sans"/>
          <w:b/>
          <w:spacing w:val="-2"/>
          <w:sz w:val="22"/>
          <w:u w:val="single"/>
        </w:rPr>
        <w:t>belastingen</w:t>
      </w:r>
    </w:p>
    <w:p w14:paraId="2323D45B" w14:textId="77777777" w:rsidR="00246757" w:rsidRPr="00D07D65" w:rsidRDefault="00246757" w:rsidP="00820DE7">
      <w:pPr>
        <w:keepNext/>
        <w:tabs>
          <w:tab w:val="left" w:pos="-1440"/>
          <w:tab w:val="left" w:pos="-720"/>
          <w:tab w:val="left" w:pos="425"/>
        </w:tabs>
        <w:jc w:val="both"/>
        <w:rPr>
          <w:rFonts w:ascii="Lucida Sans" w:hAnsi="Lucida Sans"/>
          <w:spacing w:val="-2"/>
          <w:sz w:val="22"/>
        </w:rPr>
      </w:pPr>
    </w:p>
    <w:p w14:paraId="1FADBA90" w14:textId="01274C0E" w:rsidR="00CF3DA0" w:rsidRDefault="00246757" w:rsidP="00A538E3">
      <w:pPr>
        <w:tabs>
          <w:tab w:val="left" w:pos="-1440"/>
          <w:tab w:val="left" w:pos="-720"/>
          <w:tab w:val="left" w:pos="425"/>
        </w:tabs>
        <w:jc w:val="both"/>
        <w:rPr>
          <w:rFonts w:ascii="Lucida Sans" w:hAnsi="Lucida Sans"/>
          <w:spacing w:val="-2"/>
          <w:sz w:val="22"/>
        </w:rPr>
      </w:pPr>
      <w:r w:rsidRPr="00062DD1">
        <w:rPr>
          <w:rFonts w:ascii="Lucida Sans" w:hAnsi="Lucida Sans"/>
          <w:spacing w:val="-2"/>
          <w:sz w:val="22"/>
        </w:rPr>
        <w:t>De concessionaris verbindt er zich toe om tijdens de hele duur van de concessie alle huidige en toekomstige lasten, financiële verplichtingen en taksen , van welke aard ook, die geheven worden op het concessierecht of op het voorwerp van deze concessie, vermeld in art</w:t>
      </w:r>
      <w:r w:rsidR="00923EF1" w:rsidRPr="00062DD1">
        <w:rPr>
          <w:rFonts w:ascii="Lucida Sans" w:hAnsi="Lucida Sans"/>
          <w:spacing w:val="-2"/>
          <w:sz w:val="22"/>
        </w:rPr>
        <w:t xml:space="preserve">ikel </w:t>
      </w:r>
      <w:r w:rsidRPr="00062DD1">
        <w:rPr>
          <w:rFonts w:ascii="Lucida Sans" w:hAnsi="Lucida Sans"/>
          <w:spacing w:val="-2"/>
          <w:sz w:val="22"/>
        </w:rPr>
        <w:t>1</w:t>
      </w:r>
      <w:r w:rsidR="00A162CD">
        <w:rPr>
          <w:rFonts w:ascii="Lucida Sans" w:hAnsi="Lucida Sans"/>
          <w:spacing w:val="-2"/>
          <w:sz w:val="22"/>
        </w:rPr>
        <w:t>,</w:t>
      </w:r>
      <w:r w:rsidRPr="00062DD1">
        <w:rPr>
          <w:rFonts w:ascii="Lucida Sans" w:hAnsi="Lucida Sans"/>
          <w:spacing w:val="-2"/>
          <w:sz w:val="22"/>
        </w:rPr>
        <w:t xml:space="preserve"> te betalen. </w:t>
      </w:r>
    </w:p>
    <w:p w14:paraId="5B9D72C0" w14:textId="77777777" w:rsidR="004C09F4" w:rsidRPr="00887CCF" w:rsidRDefault="004C09F4" w:rsidP="00A538E3">
      <w:pPr>
        <w:tabs>
          <w:tab w:val="left" w:pos="-1440"/>
          <w:tab w:val="left" w:pos="-720"/>
          <w:tab w:val="left" w:pos="425"/>
        </w:tabs>
        <w:jc w:val="both"/>
        <w:rPr>
          <w:rFonts w:ascii="Lucida Sans" w:hAnsi="Lucida Sans"/>
          <w:spacing w:val="-2"/>
          <w:sz w:val="22"/>
        </w:rPr>
      </w:pPr>
    </w:p>
    <w:p w14:paraId="66DAF8F5" w14:textId="77777777" w:rsidR="0026663D" w:rsidRPr="00D07D65" w:rsidRDefault="0026663D" w:rsidP="00A538E3">
      <w:pPr>
        <w:tabs>
          <w:tab w:val="left" w:pos="-1440"/>
          <w:tab w:val="left" w:pos="-720"/>
          <w:tab w:val="left" w:pos="425"/>
        </w:tabs>
        <w:jc w:val="both"/>
        <w:rPr>
          <w:rFonts w:ascii="Lucida Sans" w:hAnsi="Lucida Sans"/>
          <w:spacing w:val="-2"/>
          <w:sz w:val="22"/>
        </w:rPr>
      </w:pPr>
    </w:p>
    <w:p w14:paraId="798DB640" w14:textId="77777777" w:rsidR="00246757" w:rsidRPr="00D07D65" w:rsidRDefault="00246757" w:rsidP="00DA3DFC">
      <w:pPr>
        <w:tabs>
          <w:tab w:val="left" w:pos="-1440"/>
          <w:tab w:val="left" w:pos="-720"/>
          <w:tab w:val="left" w:pos="425"/>
        </w:tabs>
        <w:jc w:val="both"/>
        <w:rPr>
          <w:rFonts w:ascii="Lucida Sans" w:hAnsi="Lucida Sans"/>
          <w:b/>
          <w:spacing w:val="-2"/>
          <w:sz w:val="22"/>
        </w:rPr>
      </w:pPr>
      <w:r w:rsidRPr="00D07D65">
        <w:rPr>
          <w:rFonts w:ascii="Lucida Sans" w:hAnsi="Lucida Sans"/>
          <w:b/>
          <w:spacing w:val="-2"/>
          <w:sz w:val="22"/>
          <w:u w:val="single"/>
        </w:rPr>
        <w:t>§ 3. Wijze van betaling van concessierecht en belastingen</w:t>
      </w:r>
    </w:p>
    <w:p w14:paraId="4C95C0FE" w14:textId="77777777" w:rsidR="00246757" w:rsidRPr="00D07D65" w:rsidRDefault="00246757" w:rsidP="00E530AC">
      <w:pPr>
        <w:keepNext/>
        <w:tabs>
          <w:tab w:val="left" w:pos="-1440"/>
          <w:tab w:val="left" w:pos="-720"/>
          <w:tab w:val="left" w:pos="425"/>
        </w:tabs>
        <w:jc w:val="both"/>
        <w:rPr>
          <w:rFonts w:ascii="Lucida Sans" w:hAnsi="Lucida Sans"/>
          <w:spacing w:val="-2"/>
          <w:sz w:val="22"/>
        </w:rPr>
      </w:pPr>
    </w:p>
    <w:p w14:paraId="37A70923" w14:textId="6B59EB73" w:rsidR="00D54CB1" w:rsidRPr="00D07D65" w:rsidRDefault="00DA3DFC" w:rsidP="00E530AC">
      <w:pPr>
        <w:tabs>
          <w:tab w:val="left" w:pos="-1440"/>
          <w:tab w:val="left" w:pos="-720"/>
          <w:tab w:val="left" w:pos="425"/>
        </w:tabs>
        <w:jc w:val="both"/>
        <w:rPr>
          <w:rFonts w:ascii="Lucida Sans" w:hAnsi="Lucida Sans"/>
          <w:spacing w:val="-2"/>
          <w:sz w:val="22"/>
        </w:rPr>
      </w:pPr>
      <w:r w:rsidRPr="00D07D65">
        <w:rPr>
          <w:rFonts w:ascii="Lucida Sans" w:hAnsi="Lucida Sans"/>
          <w:spacing w:val="-2"/>
          <w:sz w:val="22"/>
        </w:rPr>
        <w:t xml:space="preserve">Het concessierecht </w:t>
      </w:r>
      <w:r w:rsidR="00841C20">
        <w:rPr>
          <w:rFonts w:ascii="Lucida Sans" w:hAnsi="Lucida Sans"/>
          <w:spacing w:val="-2"/>
          <w:sz w:val="22"/>
        </w:rPr>
        <w:t xml:space="preserve">zal </w:t>
      </w:r>
      <w:r w:rsidRPr="00D07D65">
        <w:rPr>
          <w:rFonts w:ascii="Lucida Sans" w:hAnsi="Lucida Sans"/>
          <w:spacing w:val="-2"/>
          <w:sz w:val="22"/>
        </w:rPr>
        <w:t xml:space="preserve"> </w:t>
      </w:r>
      <w:r w:rsidR="004C09F4">
        <w:rPr>
          <w:rFonts w:ascii="Lucida Sans" w:hAnsi="Lucida Sans"/>
          <w:spacing w:val="-2"/>
          <w:sz w:val="22"/>
        </w:rPr>
        <w:t xml:space="preserve">jaarlijks </w:t>
      </w:r>
      <w:r w:rsidR="00841C20">
        <w:rPr>
          <w:rFonts w:ascii="Lucida Sans" w:hAnsi="Lucida Sans"/>
          <w:spacing w:val="-2"/>
          <w:sz w:val="22"/>
        </w:rPr>
        <w:t>worden aangerekend</w:t>
      </w:r>
      <w:r w:rsidR="00730C61">
        <w:rPr>
          <w:rFonts w:ascii="Lucida Sans" w:hAnsi="Lucida Sans"/>
          <w:spacing w:val="-2"/>
          <w:sz w:val="22"/>
        </w:rPr>
        <w:t xml:space="preserve">. De concessionaris levert uiterlijk op 31 december van elk jaar een overzicht aan van de </w:t>
      </w:r>
      <w:proofErr w:type="spellStart"/>
      <w:r w:rsidR="00730C61">
        <w:rPr>
          <w:rFonts w:ascii="Lucida Sans" w:hAnsi="Lucida Sans"/>
          <w:spacing w:val="-2"/>
          <w:sz w:val="22"/>
        </w:rPr>
        <w:t>asverstrooiingen</w:t>
      </w:r>
      <w:proofErr w:type="spellEnd"/>
      <w:r w:rsidR="00730C61">
        <w:rPr>
          <w:rFonts w:ascii="Lucida Sans" w:hAnsi="Lucida Sans"/>
          <w:spacing w:val="-2"/>
          <w:sz w:val="22"/>
        </w:rPr>
        <w:t xml:space="preserve"> die hebben plaatsgevonden in </w:t>
      </w:r>
      <w:r w:rsidR="00841C20">
        <w:rPr>
          <w:rFonts w:ascii="Lucida Sans" w:hAnsi="Lucida Sans"/>
          <w:spacing w:val="-2"/>
          <w:sz w:val="22"/>
        </w:rPr>
        <w:t>da</w:t>
      </w:r>
      <w:r w:rsidR="00730C61">
        <w:rPr>
          <w:rFonts w:ascii="Lucida Sans" w:hAnsi="Lucida Sans"/>
          <w:spacing w:val="-2"/>
          <w:sz w:val="22"/>
        </w:rPr>
        <w:t xml:space="preserve">t jaar, op basis waarvan de concessiegever het  concessierecht berekent en factureert.  De meldingen zoals bedoeld </w:t>
      </w:r>
      <w:r w:rsidR="00730C61" w:rsidRPr="00EB495A">
        <w:rPr>
          <w:rFonts w:ascii="Lucida Sans" w:hAnsi="Lucida Sans"/>
          <w:spacing w:val="-2"/>
          <w:sz w:val="22"/>
        </w:rPr>
        <w:t xml:space="preserve">in artikel </w:t>
      </w:r>
      <w:r w:rsidR="00730C61">
        <w:rPr>
          <w:rFonts w:ascii="Lucida Sans" w:hAnsi="Lucida Sans"/>
          <w:spacing w:val="-2"/>
          <w:sz w:val="22"/>
        </w:rPr>
        <w:t xml:space="preserve">1 </w:t>
      </w:r>
      <w:r w:rsidR="00730C61" w:rsidRPr="00EB495A">
        <w:rPr>
          <w:rFonts w:ascii="Lucida Sans" w:hAnsi="Lucida Sans"/>
          <w:spacing w:val="-2"/>
          <w:sz w:val="22"/>
        </w:rPr>
        <w:t>, § 3, 3</w:t>
      </w:r>
      <w:r w:rsidR="00730C61">
        <w:rPr>
          <w:rFonts w:ascii="Lucida Sans" w:hAnsi="Lucida Sans"/>
          <w:spacing w:val="-2"/>
          <w:sz w:val="22"/>
        </w:rPr>
        <w:t xml:space="preserve"> dienen ter controle.  </w:t>
      </w:r>
    </w:p>
    <w:p w14:paraId="7A413BFB" w14:textId="77777777" w:rsidR="00DA3DFC" w:rsidRPr="00D07D65" w:rsidRDefault="00DA3DFC" w:rsidP="0035545B">
      <w:pPr>
        <w:tabs>
          <w:tab w:val="left" w:pos="-1440"/>
          <w:tab w:val="left" w:pos="-720"/>
          <w:tab w:val="left" w:pos="425"/>
        </w:tabs>
        <w:jc w:val="both"/>
        <w:rPr>
          <w:rFonts w:ascii="Lucida Sans" w:hAnsi="Lucida Sans"/>
          <w:spacing w:val="-2"/>
          <w:sz w:val="22"/>
        </w:rPr>
      </w:pPr>
    </w:p>
    <w:p w14:paraId="33A70FFC" w14:textId="3898003D" w:rsidR="00246757" w:rsidRDefault="00FB6E65" w:rsidP="0035545B">
      <w:pPr>
        <w:tabs>
          <w:tab w:val="left" w:pos="-1440"/>
          <w:tab w:val="left" w:pos="-720"/>
          <w:tab w:val="left" w:pos="425"/>
        </w:tabs>
        <w:jc w:val="both"/>
        <w:rPr>
          <w:rFonts w:ascii="Lucida Sans" w:hAnsi="Lucida Sans"/>
          <w:spacing w:val="-2"/>
          <w:sz w:val="22"/>
        </w:rPr>
      </w:pPr>
      <w:r>
        <w:rPr>
          <w:rFonts w:ascii="Lucida Sans" w:hAnsi="Lucida Sans"/>
          <w:spacing w:val="-2"/>
          <w:sz w:val="22"/>
        </w:rPr>
        <w:t xml:space="preserve">De </w:t>
      </w:r>
      <w:r w:rsidR="008E6E47">
        <w:rPr>
          <w:rFonts w:ascii="Lucida Sans" w:hAnsi="Lucida Sans"/>
          <w:spacing w:val="-2"/>
          <w:sz w:val="22"/>
        </w:rPr>
        <w:t xml:space="preserve">concessievergoeding en de </w:t>
      </w:r>
      <w:r>
        <w:rPr>
          <w:rFonts w:ascii="Lucida Sans" w:hAnsi="Lucida Sans"/>
          <w:spacing w:val="-2"/>
          <w:sz w:val="22"/>
        </w:rPr>
        <w:t>belastingen zijn</w:t>
      </w:r>
      <w:r w:rsidR="00246757" w:rsidRPr="00D07D65">
        <w:rPr>
          <w:rFonts w:ascii="Lucida Sans" w:hAnsi="Lucida Sans"/>
          <w:spacing w:val="-2"/>
          <w:sz w:val="22"/>
        </w:rPr>
        <w:t xml:space="preserve"> betaalbaar op eerste verzoek, binnen de termijn en volgens de modaliteiten die vastgesteld zijn in de brief</w:t>
      </w:r>
      <w:r w:rsidR="008E6E47">
        <w:rPr>
          <w:rFonts w:ascii="Lucida Sans" w:hAnsi="Lucida Sans"/>
          <w:spacing w:val="-2"/>
          <w:sz w:val="22"/>
        </w:rPr>
        <w:t>/factuur</w:t>
      </w:r>
      <w:r w:rsidR="00246757" w:rsidRPr="00D07D65">
        <w:rPr>
          <w:rFonts w:ascii="Lucida Sans" w:hAnsi="Lucida Sans"/>
          <w:spacing w:val="-2"/>
          <w:sz w:val="22"/>
        </w:rPr>
        <w:t xml:space="preserve"> waarin de betaling geëist wordt.</w:t>
      </w:r>
    </w:p>
    <w:p w14:paraId="2E797108" w14:textId="3B57C47C" w:rsidR="00C146A2" w:rsidRDefault="00C146A2" w:rsidP="0035545B">
      <w:pPr>
        <w:tabs>
          <w:tab w:val="left" w:pos="-1440"/>
          <w:tab w:val="left" w:pos="-720"/>
          <w:tab w:val="left" w:pos="425"/>
        </w:tabs>
        <w:jc w:val="both"/>
        <w:rPr>
          <w:rFonts w:ascii="Lucida Sans" w:hAnsi="Lucida Sans"/>
          <w:spacing w:val="-2"/>
          <w:sz w:val="22"/>
        </w:rPr>
      </w:pPr>
    </w:p>
    <w:p w14:paraId="2B1CFD81" w14:textId="77777777" w:rsidR="00246757" w:rsidRPr="00D07D65" w:rsidRDefault="00246757" w:rsidP="00246757">
      <w:pPr>
        <w:tabs>
          <w:tab w:val="left" w:pos="-1440"/>
          <w:tab w:val="left" w:pos="-720"/>
          <w:tab w:val="left" w:pos="425"/>
        </w:tabs>
        <w:jc w:val="both"/>
        <w:rPr>
          <w:rFonts w:ascii="Lucida Sans" w:hAnsi="Lucida Sans"/>
          <w:spacing w:val="-2"/>
          <w:sz w:val="22"/>
        </w:rPr>
      </w:pPr>
    </w:p>
    <w:p w14:paraId="1236183B" w14:textId="5CB620B5" w:rsidR="00246757" w:rsidRPr="00D07D65" w:rsidRDefault="00246757" w:rsidP="00246757">
      <w:pPr>
        <w:tabs>
          <w:tab w:val="left" w:pos="-1440"/>
          <w:tab w:val="left" w:pos="-720"/>
          <w:tab w:val="left" w:pos="425"/>
        </w:tabs>
        <w:jc w:val="both"/>
        <w:rPr>
          <w:rFonts w:ascii="Lucida Sans" w:hAnsi="Lucida Sans"/>
          <w:b/>
          <w:spacing w:val="-2"/>
          <w:sz w:val="22"/>
        </w:rPr>
      </w:pPr>
      <w:r w:rsidRPr="00D07D65">
        <w:rPr>
          <w:rFonts w:ascii="Lucida Sans" w:hAnsi="Lucida Sans"/>
          <w:b/>
          <w:spacing w:val="-2"/>
          <w:sz w:val="22"/>
          <w:u w:val="single"/>
        </w:rPr>
        <w:t xml:space="preserve">§ 4. Aanmaning </w:t>
      </w:r>
      <w:r w:rsidR="00BF4707">
        <w:rPr>
          <w:rFonts w:ascii="Lucida Sans" w:hAnsi="Lucida Sans"/>
          <w:b/>
          <w:spacing w:val="-2"/>
          <w:sz w:val="22"/>
          <w:u w:val="single"/>
        </w:rPr>
        <w:t>-</w:t>
      </w:r>
      <w:r w:rsidRPr="00D07D65">
        <w:rPr>
          <w:rFonts w:ascii="Lucida Sans" w:hAnsi="Lucida Sans"/>
          <w:b/>
          <w:spacing w:val="-2"/>
          <w:sz w:val="22"/>
          <w:u w:val="single"/>
        </w:rPr>
        <w:t xml:space="preserve"> Niet-tijdig betalen van concessierecht of belastingen</w:t>
      </w:r>
    </w:p>
    <w:p w14:paraId="0432838A" w14:textId="77777777" w:rsidR="00246757" w:rsidRPr="00D07D65" w:rsidRDefault="00246757" w:rsidP="00246757">
      <w:pPr>
        <w:tabs>
          <w:tab w:val="left" w:pos="-1440"/>
          <w:tab w:val="left" w:pos="-720"/>
          <w:tab w:val="left" w:pos="425"/>
        </w:tabs>
        <w:jc w:val="both"/>
        <w:rPr>
          <w:rFonts w:ascii="Lucida Sans" w:hAnsi="Lucida Sans"/>
          <w:spacing w:val="-2"/>
          <w:sz w:val="22"/>
        </w:rPr>
      </w:pPr>
    </w:p>
    <w:p w14:paraId="20ECF83C" w14:textId="0EC3AF56" w:rsidR="00246757" w:rsidRDefault="00246757" w:rsidP="00246757">
      <w:pPr>
        <w:tabs>
          <w:tab w:val="left" w:pos="-1440"/>
          <w:tab w:val="left" w:pos="-720"/>
          <w:tab w:val="left" w:pos="425"/>
        </w:tabs>
        <w:jc w:val="both"/>
        <w:rPr>
          <w:rFonts w:ascii="Lucida Sans" w:hAnsi="Lucida Sans"/>
          <w:spacing w:val="-2"/>
          <w:sz w:val="22"/>
        </w:rPr>
      </w:pPr>
      <w:r w:rsidRPr="00D07D65">
        <w:rPr>
          <w:rFonts w:ascii="Lucida Sans" w:hAnsi="Lucida Sans"/>
          <w:spacing w:val="-2"/>
          <w:sz w:val="22"/>
        </w:rPr>
        <w:t>In geval van niet-betaling van het concessierecht op de vervaldag, of van niet-betaling van de gevorderde belastingen, heeft</w:t>
      </w:r>
      <w:r w:rsidR="005D7A1E" w:rsidRPr="005D7A1E">
        <w:rPr>
          <w:rFonts w:ascii="Lucida Sans" w:hAnsi="Lucida Sans"/>
          <w:spacing w:val="-2"/>
          <w:sz w:val="22"/>
        </w:rPr>
        <w:t xml:space="preserve"> </w:t>
      </w:r>
      <w:r w:rsidR="00FB6E65">
        <w:rPr>
          <w:rFonts w:ascii="Lucida Sans" w:hAnsi="Lucida Sans"/>
          <w:spacing w:val="-2"/>
          <w:sz w:val="22"/>
        </w:rPr>
        <w:t>D</w:t>
      </w:r>
      <w:r w:rsidR="005D7A1E">
        <w:rPr>
          <w:rFonts w:ascii="Lucida Sans" w:hAnsi="Lucida Sans"/>
          <w:spacing w:val="-2"/>
          <w:sz w:val="22"/>
        </w:rPr>
        <w:t xml:space="preserve">e Vlaamse </w:t>
      </w:r>
      <w:r w:rsidR="00FB6E65">
        <w:rPr>
          <w:rFonts w:ascii="Lucida Sans" w:hAnsi="Lucida Sans"/>
          <w:spacing w:val="-2"/>
          <w:sz w:val="22"/>
        </w:rPr>
        <w:t>W</w:t>
      </w:r>
      <w:r w:rsidR="005D7A1E">
        <w:rPr>
          <w:rFonts w:ascii="Lucida Sans" w:hAnsi="Lucida Sans"/>
          <w:spacing w:val="-2"/>
          <w:sz w:val="22"/>
        </w:rPr>
        <w:t>aterweg</w:t>
      </w:r>
      <w:r w:rsidR="005D7A1E" w:rsidRPr="00D07D65">
        <w:rPr>
          <w:rFonts w:ascii="Lucida Sans" w:hAnsi="Lucida Sans"/>
          <w:spacing w:val="-2"/>
          <w:sz w:val="22"/>
        </w:rPr>
        <w:t xml:space="preserve"> </w:t>
      </w:r>
      <w:r w:rsidRPr="00D07D65">
        <w:rPr>
          <w:rFonts w:ascii="Lucida Sans" w:hAnsi="Lucida Sans"/>
          <w:spacing w:val="-2"/>
          <w:sz w:val="22"/>
        </w:rPr>
        <w:t xml:space="preserve">het recht de concessie </w:t>
      </w:r>
      <w:r w:rsidR="0078683D" w:rsidRPr="00D07D65">
        <w:rPr>
          <w:rFonts w:ascii="Lucida Sans" w:hAnsi="Lucida Sans"/>
          <w:spacing w:val="-2"/>
          <w:sz w:val="22"/>
        </w:rPr>
        <w:t>te beëindigen</w:t>
      </w:r>
      <w:r w:rsidRPr="00D07D65">
        <w:rPr>
          <w:rFonts w:ascii="Lucida Sans" w:hAnsi="Lucida Sans"/>
          <w:spacing w:val="-2"/>
          <w:sz w:val="22"/>
        </w:rPr>
        <w:t xml:space="preserve"> zoals voorzien in art</w:t>
      </w:r>
      <w:r w:rsidR="00DA3DFC" w:rsidRPr="00D07D65">
        <w:rPr>
          <w:rFonts w:ascii="Lucida Sans" w:hAnsi="Lucida Sans"/>
          <w:spacing w:val="-2"/>
          <w:sz w:val="22"/>
        </w:rPr>
        <w:t xml:space="preserve">ikel </w:t>
      </w:r>
      <w:r w:rsidR="008B55F8">
        <w:rPr>
          <w:rFonts w:ascii="Lucida Sans" w:hAnsi="Lucida Sans"/>
          <w:spacing w:val="-2"/>
          <w:sz w:val="22"/>
        </w:rPr>
        <w:t>5</w:t>
      </w:r>
      <w:r w:rsidRPr="00D07D65">
        <w:rPr>
          <w:rFonts w:ascii="Lucida Sans" w:hAnsi="Lucida Sans"/>
          <w:spacing w:val="-2"/>
          <w:sz w:val="22"/>
        </w:rPr>
        <w:t xml:space="preserve"> §</w:t>
      </w:r>
      <w:r w:rsidR="00786345">
        <w:rPr>
          <w:rFonts w:ascii="Lucida Sans" w:hAnsi="Lucida Sans"/>
          <w:spacing w:val="-2"/>
          <w:sz w:val="22"/>
        </w:rPr>
        <w:t xml:space="preserve"> </w:t>
      </w:r>
      <w:r w:rsidRPr="00D07D65">
        <w:rPr>
          <w:rFonts w:ascii="Lucida Sans" w:hAnsi="Lucida Sans"/>
          <w:spacing w:val="-2"/>
          <w:sz w:val="22"/>
        </w:rPr>
        <w:t>1</w:t>
      </w:r>
      <w:r w:rsidR="0078683D" w:rsidRPr="00D07D65">
        <w:rPr>
          <w:rFonts w:ascii="Lucida Sans" w:hAnsi="Lucida Sans"/>
          <w:spacing w:val="-2"/>
          <w:sz w:val="22"/>
        </w:rPr>
        <w:t xml:space="preserve">, onverminderd het recht om de ontbinding van de concessie te vorderen </w:t>
      </w:r>
      <w:proofErr w:type="spellStart"/>
      <w:r w:rsidR="0078683D" w:rsidRPr="00D07D65">
        <w:rPr>
          <w:rFonts w:ascii="Lucida Sans" w:hAnsi="Lucida Sans"/>
          <w:spacing w:val="-2"/>
          <w:sz w:val="22"/>
        </w:rPr>
        <w:t>lastens</w:t>
      </w:r>
      <w:proofErr w:type="spellEnd"/>
      <w:r w:rsidR="0078683D" w:rsidRPr="00D07D65">
        <w:rPr>
          <w:rFonts w:ascii="Lucida Sans" w:hAnsi="Lucida Sans"/>
          <w:spacing w:val="-2"/>
          <w:sz w:val="22"/>
        </w:rPr>
        <w:t xml:space="preserve"> de concessionaris in toepassing van artikel 1184 van het Burgerlijk wetboek</w:t>
      </w:r>
      <w:r w:rsidRPr="00D07D65">
        <w:rPr>
          <w:rFonts w:ascii="Lucida Sans" w:hAnsi="Lucida Sans"/>
          <w:spacing w:val="-2"/>
          <w:sz w:val="22"/>
        </w:rPr>
        <w:t xml:space="preserve">. </w:t>
      </w:r>
      <w:r w:rsidR="0078683D" w:rsidRPr="00D07D65">
        <w:rPr>
          <w:rFonts w:ascii="Lucida Sans" w:hAnsi="Lucida Sans"/>
          <w:spacing w:val="-2"/>
          <w:sz w:val="22"/>
        </w:rPr>
        <w:t xml:space="preserve">In afwijking van artikel </w:t>
      </w:r>
      <w:r w:rsidR="008B55F8">
        <w:rPr>
          <w:rFonts w:ascii="Lucida Sans" w:hAnsi="Lucida Sans"/>
          <w:spacing w:val="-2"/>
          <w:sz w:val="22"/>
        </w:rPr>
        <w:t>5</w:t>
      </w:r>
      <w:r w:rsidR="0078683D" w:rsidRPr="00D07D65">
        <w:rPr>
          <w:rFonts w:ascii="Lucida Sans" w:hAnsi="Lucida Sans"/>
          <w:spacing w:val="-2"/>
          <w:sz w:val="22"/>
        </w:rPr>
        <w:t xml:space="preserve"> §</w:t>
      </w:r>
      <w:r w:rsidR="00786345">
        <w:rPr>
          <w:rFonts w:ascii="Lucida Sans" w:hAnsi="Lucida Sans"/>
          <w:spacing w:val="-2"/>
          <w:sz w:val="22"/>
        </w:rPr>
        <w:t xml:space="preserve"> </w:t>
      </w:r>
      <w:r w:rsidR="0078683D" w:rsidRPr="00D07D65">
        <w:rPr>
          <w:rFonts w:ascii="Lucida Sans" w:hAnsi="Lucida Sans"/>
          <w:spacing w:val="-2"/>
          <w:sz w:val="22"/>
        </w:rPr>
        <w:t>1 gaat de</w:t>
      </w:r>
      <w:r w:rsidRPr="00D07D65">
        <w:rPr>
          <w:rFonts w:ascii="Lucida Sans" w:hAnsi="Lucida Sans"/>
          <w:spacing w:val="-2"/>
          <w:sz w:val="22"/>
        </w:rPr>
        <w:t xml:space="preserve"> </w:t>
      </w:r>
      <w:r w:rsidR="0078683D" w:rsidRPr="00D07D65">
        <w:rPr>
          <w:rFonts w:ascii="Lucida Sans" w:hAnsi="Lucida Sans"/>
          <w:spacing w:val="-2"/>
          <w:sz w:val="22"/>
        </w:rPr>
        <w:t xml:space="preserve">beëindiging </w:t>
      </w:r>
      <w:r w:rsidRPr="00D07D65">
        <w:rPr>
          <w:rFonts w:ascii="Lucida Sans" w:hAnsi="Lucida Sans"/>
          <w:spacing w:val="-2"/>
          <w:sz w:val="22"/>
        </w:rPr>
        <w:t xml:space="preserve">in één maand na de datum van haar aangetekende aanmaning, indien de toestand ondertussen niet geregulariseerd werd. De beslissing tot </w:t>
      </w:r>
      <w:r w:rsidR="0078683D" w:rsidRPr="00D07D65">
        <w:rPr>
          <w:rFonts w:ascii="Lucida Sans" w:hAnsi="Lucida Sans"/>
          <w:spacing w:val="-2"/>
          <w:sz w:val="22"/>
        </w:rPr>
        <w:t xml:space="preserve">beëindiging </w:t>
      </w:r>
      <w:r w:rsidRPr="00D07D65">
        <w:rPr>
          <w:rFonts w:ascii="Lucida Sans" w:hAnsi="Lucida Sans"/>
          <w:spacing w:val="-2"/>
          <w:sz w:val="22"/>
        </w:rPr>
        <w:t>wordt aan de concessionaris betekend bij aangetekende brief.</w:t>
      </w:r>
    </w:p>
    <w:p w14:paraId="3DFBEAFE" w14:textId="77777777" w:rsidR="00246757" w:rsidRPr="00D07D65" w:rsidRDefault="00246757" w:rsidP="00246757">
      <w:pPr>
        <w:tabs>
          <w:tab w:val="left" w:pos="-1440"/>
          <w:tab w:val="left" w:pos="-720"/>
          <w:tab w:val="left" w:pos="425"/>
        </w:tabs>
        <w:jc w:val="both"/>
        <w:rPr>
          <w:rFonts w:ascii="Lucida Sans" w:hAnsi="Lucida Sans"/>
          <w:spacing w:val="-2"/>
          <w:sz w:val="22"/>
        </w:rPr>
      </w:pPr>
    </w:p>
    <w:p w14:paraId="6DFD50AD" w14:textId="1DFB9D90" w:rsidR="00C146A2" w:rsidRDefault="00C146A2" w:rsidP="007C50E4">
      <w:pPr>
        <w:pStyle w:val="BodyText3"/>
        <w:rPr>
          <w:rFonts w:ascii="Lucida Sans" w:hAnsi="Lucida Sans"/>
          <w:szCs w:val="22"/>
        </w:rPr>
      </w:pPr>
    </w:p>
    <w:p w14:paraId="13F0A0E2" w14:textId="77777777" w:rsidR="0026663D" w:rsidRPr="00D07D65" w:rsidRDefault="0026663D" w:rsidP="00246757">
      <w:pPr>
        <w:rPr>
          <w:rFonts w:ascii="Lucida Sans" w:hAnsi="Lucida Sans"/>
          <w:sz w:val="22"/>
        </w:rPr>
      </w:pPr>
    </w:p>
    <w:p w14:paraId="36902F14" w14:textId="61D5EE5A" w:rsidR="00246757" w:rsidRPr="00D07D65" w:rsidRDefault="00246757" w:rsidP="00246757">
      <w:pPr>
        <w:keepNext/>
        <w:tabs>
          <w:tab w:val="left" w:pos="-1440"/>
          <w:tab w:val="left" w:pos="-720"/>
          <w:tab w:val="left" w:pos="425"/>
        </w:tabs>
        <w:jc w:val="both"/>
        <w:outlineLvl w:val="0"/>
        <w:rPr>
          <w:rFonts w:ascii="Lucida Sans" w:hAnsi="Lucida Sans"/>
          <w:b/>
          <w:spacing w:val="-2"/>
          <w:sz w:val="22"/>
        </w:rPr>
      </w:pPr>
      <w:r w:rsidRPr="00D07D65">
        <w:rPr>
          <w:rFonts w:ascii="Lucida Sans" w:hAnsi="Lucida Sans"/>
          <w:b/>
          <w:spacing w:val="-2"/>
          <w:sz w:val="22"/>
          <w:u w:val="single"/>
        </w:rPr>
        <w:t xml:space="preserve">ARTIKEL </w:t>
      </w:r>
      <w:r w:rsidR="004E0733">
        <w:rPr>
          <w:rFonts w:ascii="Lucida Sans" w:hAnsi="Lucida Sans"/>
          <w:b/>
          <w:spacing w:val="-2"/>
          <w:sz w:val="22"/>
          <w:u w:val="single"/>
        </w:rPr>
        <w:t>4</w:t>
      </w:r>
      <w:r w:rsidRPr="00D07D65">
        <w:rPr>
          <w:rFonts w:ascii="Lucida Sans" w:hAnsi="Lucida Sans"/>
          <w:b/>
          <w:spacing w:val="-2"/>
          <w:sz w:val="22"/>
          <w:u w:val="single"/>
        </w:rPr>
        <w:t>. - AANSPRAKELIJKHEDEN</w:t>
      </w:r>
    </w:p>
    <w:p w14:paraId="546AD95F" w14:textId="77777777" w:rsidR="00246757" w:rsidRPr="00D07D65" w:rsidRDefault="00246757" w:rsidP="00246757">
      <w:pPr>
        <w:keepNext/>
        <w:tabs>
          <w:tab w:val="left" w:pos="-1440"/>
          <w:tab w:val="left" w:pos="-720"/>
          <w:tab w:val="left" w:pos="425"/>
        </w:tabs>
        <w:jc w:val="both"/>
        <w:rPr>
          <w:rFonts w:ascii="Lucida Sans" w:hAnsi="Lucida Sans"/>
          <w:spacing w:val="-2"/>
          <w:sz w:val="22"/>
        </w:rPr>
      </w:pPr>
    </w:p>
    <w:p w14:paraId="0C797469" w14:textId="77777777" w:rsidR="00246757" w:rsidRPr="00D07D65" w:rsidRDefault="00246757" w:rsidP="00246757">
      <w:pPr>
        <w:keepNext/>
        <w:tabs>
          <w:tab w:val="left" w:pos="-1440"/>
          <w:tab w:val="left" w:pos="-720"/>
          <w:tab w:val="left" w:pos="425"/>
        </w:tabs>
        <w:jc w:val="both"/>
        <w:rPr>
          <w:rFonts w:ascii="Lucida Sans" w:hAnsi="Lucida Sans"/>
          <w:spacing w:val="-2"/>
          <w:sz w:val="22"/>
        </w:rPr>
      </w:pPr>
    </w:p>
    <w:p w14:paraId="2A739D70" w14:textId="77777777" w:rsidR="00246757" w:rsidRPr="00D07D65" w:rsidRDefault="00246757" w:rsidP="00246757">
      <w:pPr>
        <w:keepNext/>
        <w:tabs>
          <w:tab w:val="left" w:pos="425"/>
          <w:tab w:val="left" w:pos="992"/>
        </w:tabs>
        <w:ind w:left="425" w:hanging="425"/>
        <w:jc w:val="both"/>
        <w:rPr>
          <w:rFonts w:ascii="Lucida Sans" w:hAnsi="Lucida Sans"/>
          <w:spacing w:val="-2"/>
          <w:sz w:val="22"/>
          <w:u w:val="single"/>
        </w:rPr>
      </w:pPr>
      <w:r w:rsidRPr="00D07D65">
        <w:rPr>
          <w:rFonts w:ascii="Lucida Sans" w:hAnsi="Lucida Sans"/>
          <w:spacing w:val="-2"/>
          <w:sz w:val="22"/>
        </w:rPr>
        <w:t>1°</w:t>
      </w:r>
      <w:r w:rsidRPr="00D07D65">
        <w:rPr>
          <w:rFonts w:ascii="Lucida Sans" w:hAnsi="Lucida Sans"/>
          <w:spacing w:val="-2"/>
          <w:sz w:val="22"/>
        </w:rPr>
        <w:tab/>
      </w:r>
      <w:r w:rsidRPr="00D07D65">
        <w:rPr>
          <w:rFonts w:ascii="Lucida Sans" w:hAnsi="Lucida Sans"/>
          <w:spacing w:val="-2"/>
          <w:sz w:val="22"/>
          <w:u w:val="single"/>
        </w:rPr>
        <w:t>Toepassing van wettelijke, decretale en reglementaire bepalingen</w:t>
      </w:r>
    </w:p>
    <w:p w14:paraId="306B9B7E" w14:textId="77777777" w:rsidR="00246757" w:rsidRPr="00D07D65" w:rsidRDefault="00246757" w:rsidP="00246757">
      <w:pPr>
        <w:keepNext/>
        <w:tabs>
          <w:tab w:val="left" w:pos="425"/>
          <w:tab w:val="left" w:pos="992"/>
        </w:tabs>
        <w:ind w:left="425" w:hanging="425"/>
        <w:jc w:val="both"/>
        <w:rPr>
          <w:rFonts w:ascii="Lucida Sans" w:hAnsi="Lucida Sans"/>
          <w:spacing w:val="-2"/>
          <w:sz w:val="22"/>
        </w:rPr>
      </w:pPr>
    </w:p>
    <w:p w14:paraId="45DD6045" w14:textId="31970F99" w:rsidR="00246757" w:rsidRDefault="00246757" w:rsidP="00D54CB1">
      <w:pPr>
        <w:pStyle w:val="BodyText3"/>
        <w:tabs>
          <w:tab w:val="clear" w:pos="-1440"/>
          <w:tab w:val="clear" w:pos="-720"/>
          <w:tab w:val="clear" w:pos="425"/>
          <w:tab w:val="left" w:pos="0"/>
        </w:tabs>
        <w:rPr>
          <w:rFonts w:ascii="Lucida Sans" w:hAnsi="Lucida Sans"/>
        </w:rPr>
      </w:pPr>
      <w:r w:rsidRPr="00D07D65">
        <w:rPr>
          <w:rFonts w:ascii="Lucida Sans" w:hAnsi="Lucida Sans"/>
        </w:rPr>
        <w:t xml:space="preserve">De concessionaris verbindt er zich toe om tijdens de hele duur van de concessie alle wettelijke, decretale en reglementaire bepalingen te eerbiedingen en na te leven, en meer in het bijzonder alle regelingen getroffen door de federale, gewestelijke, provinciale of gemeentelijke overheden. </w:t>
      </w:r>
    </w:p>
    <w:p w14:paraId="0B3E1F27" w14:textId="77777777" w:rsidR="00D54CB1" w:rsidRPr="00D07D65" w:rsidRDefault="00D54CB1" w:rsidP="00D54CB1">
      <w:pPr>
        <w:pStyle w:val="BodyText3"/>
        <w:tabs>
          <w:tab w:val="clear" w:pos="-1440"/>
          <w:tab w:val="clear" w:pos="-720"/>
          <w:tab w:val="clear" w:pos="425"/>
          <w:tab w:val="left" w:pos="0"/>
        </w:tabs>
        <w:rPr>
          <w:rFonts w:ascii="Lucida Sans" w:hAnsi="Lucida Sans"/>
        </w:rPr>
      </w:pPr>
    </w:p>
    <w:p w14:paraId="58C301D8" w14:textId="6E69BB01" w:rsidR="00246757" w:rsidRPr="00D07D65" w:rsidRDefault="00661E93" w:rsidP="00A538E3">
      <w:pPr>
        <w:pStyle w:val="BodyText3"/>
        <w:tabs>
          <w:tab w:val="clear" w:pos="-1440"/>
          <w:tab w:val="clear" w:pos="-720"/>
          <w:tab w:val="clear" w:pos="425"/>
          <w:tab w:val="left" w:pos="0"/>
          <w:tab w:val="left" w:pos="992"/>
        </w:tabs>
        <w:rPr>
          <w:rFonts w:ascii="Lucida Sans" w:hAnsi="Lucida Sans"/>
        </w:rPr>
      </w:pPr>
      <w:r>
        <w:rPr>
          <w:rFonts w:ascii="Lucida Sans" w:hAnsi="Lucida Sans"/>
        </w:rPr>
        <w:t>D</w:t>
      </w:r>
      <w:r w:rsidR="009D7336">
        <w:rPr>
          <w:rFonts w:ascii="Lucida Sans" w:hAnsi="Lucida Sans"/>
        </w:rPr>
        <w:t>e</w:t>
      </w:r>
      <w:r>
        <w:rPr>
          <w:rFonts w:ascii="Lucida Sans" w:hAnsi="Lucida Sans"/>
        </w:rPr>
        <w:t xml:space="preserve"> V</w:t>
      </w:r>
      <w:r w:rsidR="009D7336">
        <w:rPr>
          <w:rFonts w:ascii="Lucida Sans" w:hAnsi="Lucida Sans"/>
        </w:rPr>
        <w:t>laamse Waterweg</w:t>
      </w:r>
      <w:r w:rsidR="00246757" w:rsidRPr="00D07D65">
        <w:rPr>
          <w:rFonts w:ascii="Lucida Sans" w:hAnsi="Lucida Sans"/>
        </w:rPr>
        <w:t xml:space="preserve"> kan op geen enkele wijze aansprakelijk gesteld worden voor het niet naleven van wettelijke, decretale en reglementaire verplichtingen</w:t>
      </w:r>
      <w:r w:rsidR="00583F14">
        <w:rPr>
          <w:rFonts w:ascii="Lucida Sans" w:hAnsi="Lucida Sans"/>
        </w:rPr>
        <w:t xml:space="preserve">, hierin ook inbegrepen </w:t>
      </w:r>
      <w:r w:rsidR="00583F14" w:rsidRPr="00583F14">
        <w:rPr>
          <w:rFonts w:ascii="Lucida Sans" w:hAnsi="Lucida Sans"/>
        </w:rPr>
        <w:t>de wetgeving inzake de begraafplaatsen en de lijkbezorging</w:t>
      </w:r>
      <w:r w:rsidR="00246757" w:rsidRPr="00D07D65">
        <w:rPr>
          <w:rFonts w:ascii="Lucida Sans" w:hAnsi="Lucida Sans"/>
        </w:rPr>
        <w:t xml:space="preserve"> door de </w:t>
      </w:r>
      <w:r w:rsidR="00246757" w:rsidRPr="00D07D65">
        <w:rPr>
          <w:rFonts w:ascii="Lucida Sans" w:hAnsi="Lucida Sans"/>
        </w:rPr>
        <w:lastRenderedPageBreak/>
        <w:t>concessionaris en is evenmin aansprakelijk voor het gebruik van het domeingoed indien dit gebruik niet met de geldende wetten en reglementen in overeenstemming is of zou zijn.</w:t>
      </w:r>
      <w:r w:rsidR="00E530AC" w:rsidRPr="00D07D65">
        <w:rPr>
          <w:rFonts w:ascii="Lucida Sans" w:hAnsi="Lucida Sans"/>
        </w:rPr>
        <w:t xml:space="preserve"> </w:t>
      </w:r>
      <w:r w:rsidR="00246757" w:rsidRPr="00D07D65">
        <w:rPr>
          <w:rFonts w:ascii="Lucida Sans" w:hAnsi="Lucida Sans"/>
        </w:rPr>
        <w:t xml:space="preserve">Evenmin kan </w:t>
      </w:r>
      <w:r w:rsidR="005D7A1E" w:rsidRPr="005D7A1E">
        <w:rPr>
          <w:rFonts w:ascii="Lucida Sans" w:hAnsi="Lucida Sans"/>
        </w:rPr>
        <w:t xml:space="preserve"> </w:t>
      </w:r>
      <w:r w:rsidR="00EB495A">
        <w:rPr>
          <w:rFonts w:ascii="Lucida Sans" w:hAnsi="Lucida Sans"/>
        </w:rPr>
        <w:t>D</w:t>
      </w:r>
      <w:r w:rsidR="005D7A1E">
        <w:rPr>
          <w:rFonts w:ascii="Lucida Sans" w:hAnsi="Lucida Sans"/>
        </w:rPr>
        <w:t xml:space="preserve">e Vlaamse </w:t>
      </w:r>
      <w:r w:rsidR="00EB495A">
        <w:rPr>
          <w:rFonts w:ascii="Lucida Sans" w:hAnsi="Lucida Sans"/>
        </w:rPr>
        <w:t>W</w:t>
      </w:r>
      <w:r w:rsidR="005D7A1E">
        <w:rPr>
          <w:rFonts w:ascii="Lucida Sans" w:hAnsi="Lucida Sans"/>
        </w:rPr>
        <w:t>aterweg</w:t>
      </w:r>
      <w:r w:rsidR="005D7A1E" w:rsidRPr="00D07D65">
        <w:rPr>
          <w:rFonts w:ascii="Lucida Sans" w:hAnsi="Lucida Sans"/>
        </w:rPr>
        <w:t xml:space="preserve"> </w:t>
      </w:r>
      <w:r w:rsidR="00246757" w:rsidRPr="00D07D65">
        <w:rPr>
          <w:rFonts w:ascii="Lucida Sans" w:hAnsi="Lucida Sans"/>
        </w:rPr>
        <w:t>aansprakelijk worden gesteld voor een foutieve daad of nalatigheid van de concessionaris.</w:t>
      </w:r>
    </w:p>
    <w:p w14:paraId="4C2A9FF2" w14:textId="77777777" w:rsidR="00246757" w:rsidRPr="00D07D65" w:rsidRDefault="00246757" w:rsidP="00246757">
      <w:pPr>
        <w:tabs>
          <w:tab w:val="left" w:pos="0"/>
          <w:tab w:val="left" w:pos="992"/>
        </w:tabs>
        <w:jc w:val="both"/>
        <w:rPr>
          <w:rFonts w:ascii="Lucida Sans" w:hAnsi="Lucida Sans"/>
          <w:spacing w:val="-2"/>
          <w:sz w:val="22"/>
        </w:rPr>
      </w:pPr>
    </w:p>
    <w:p w14:paraId="1A46F702" w14:textId="691FB5C8" w:rsidR="00246757" w:rsidRPr="00D07D65" w:rsidRDefault="00246757" w:rsidP="00246757">
      <w:pPr>
        <w:pStyle w:val="BodyText3"/>
        <w:tabs>
          <w:tab w:val="clear" w:pos="-1440"/>
          <w:tab w:val="clear" w:pos="-720"/>
          <w:tab w:val="clear" w:pos="425"/>
          <w:tab w:val="left" w:pos="0"/>
          <w:tab w:val="left" w:pos="992"/>
        </w:tabs>
        <w:rPr>
          <w:rFonts w:ascii="Lucida Sans" w:hAnsi="Lucida Sans"/>
          <w:spacing w:val="0"/>
        </w:rPr>
      </w:pPr>
      <w:r w:rsidRPr="00D07D65">
        <w:rPr>
          <w:rFonts w:ascii="Lucida Sans" w:hAnsi="Lucida Sans"/>
          <w:spacing w:val="0"/>
        </w:rPr>
        <w:t xml:space="preserve">De concessionaris zal </w:t>
      </w:r>
      <w:r w:rsidR="005D7A1E" w:rsidRPr="005D7A1E">
        <w:rPr>
          <w:rFonts w:ascii="Lucida Sans" w:hAnsi="Lucida Sans"/>
        </w:rPr>
        <w:t xml:space="preserve"> </w:t>
      </w:r>
      <w:r w:rsidR="00E306C5">
        <w:rPr>
          <w:rFonts w:ascii="Lucida Sans" w:hAnsi="Lucida Sans"/>
        </w:rPr>
        <w:t>D</w:t>
      </w:r>
      <w:r w:rsidR="005D7A1E">
        <w:rPr>
          <w:rFonts w:ascii="Lucida Sans" w:hAnsi="Lucida Sans"/>
        </w:rPr>
        <w:t xml:space="preserve">e Vlaamse </w:t>
      </w:r>
      <w:r w:rsidR="00E306C5">
        <w:rPr>
          <w:rFonts w:ascii="Lucida Sans" w:hAnsi="Lucida Sans"/>
        </w:rPr>
        <w:t>W</w:t>
      </w:r>
      <w:r w:rsidR="005D7A1E">
        <w:rPr>
          <w:rFonts w:ascii="Lucida Sans" w:hAnsi="Lucida Sans"/>
        </w:rPr>
        <w:t>aterweg</w:t>
      </w:r>
      <w:r w:rsidR="005D7A1E" w:rsidRPr="00D07D65">
        <w:rPr>
          <w:rFonts w:ascii="Lucida Sans" w:hAnsi="Lucida Sans"/>
        </w:rPr>
        <w:t xml:space="preserve"> </w:t>
      </w:r>
      <w:r w:rsidRPr="00D07D65">
        <w:rPr>
          <w:rFonts w:ascii="Lucida Sans" w:hAnsi="Lucida Sans"/>
          <w:spacing w:val="0"/>
        </w:rPr>
        <w:t xml:space="preserve">te allen tijde vrijwaren </w:t>
      </w:r>
      <w:r w:rsidR="00E306C5">
        <w:rPr>
          <w:rFonts w:ascii="Lucida Sans" w:hAnsi="Lucida Sans"/>
          <w:spacing w:val="0"/>
        </w:rPr>
        <w:t>voor</w:t>
      </w:r>
      <w:r w:rsidR="00E306C5" w:rsidRPr="00D07D65">
        <w:rPr>
          <w:rFonts w:ascii="Lucida Sans" w:hAnsi="Lucida Sans"/>
          <w:spacing w:val="0"/>
        </w:rPr>
        <w:t xml:space="preserve"> </w:t>
      </w:r>
      <w:r w:rsidRPr="00D07D65">
        <w:rPr>
          <w:rFonts w:ascii="Lucida Sans" w:hAnsi="Lucida Sans"/>
          <w:spacing w:val="0"/>
        </w:rPr>
        <w:t>vastgestelde inbreuken en zal bijgevolg instaan voor alle daaruit voortvloeiende gevolgen.</w:t>
      </w:r>
    </w:p>
    <w:p w14:paraId="2F7ED760" w14:textId="77777777" w:rsidR="00246757" w:rsidRPr="00D07D65" w:rsidRDefault="00246757" w:rsidP="00246757">
      <w:pPr>
        <w:keepNext/>
        <w:tabs>
          <w:tab w:val="left" w:pos="425"/>
          <w:tab w:val="left" w:pos="992"/>
        </w:tabs>
        <w:ind w:left="426" w:hanging="426"/>
        <w:jc w:val="both"/>
        <w:rPr>
          <w:rFonts w:ascii="Lucida Sans" w:hAnsi="Lucida Sans"/>
          <w:spacing w:val="-2"/>
          <w:sz w:val="22"/>
        </w:rPr>
      </w:pPr>
    </w:p>
    <w:p w14:paraId="30195AF0" w14:textId="77777777" w:rsidR="00246757" w:rsidRPr="00D07D65" w:rsidRDefault="00246757" w:rsidP="00246757">
      <w:pPr>
        <w:keepNext/>
        <w:tabs>
          <w:tab w:val="left" w:pos="425"/>
          <w:tab w:val="left" w:pos="992"/>
        </w:tabs>
        <w:ind w:left="426" w:hanging="426"/>
        <w:jc w:val="both"/>
        <w:rPr>
          <w:rFonts w:ascii="Lucida Sans" w:hAnsi="Lucida Sans"/>
          <w:spacing w:val="-2"/>
          <w:sz w:val="22"/>
        </w:rPr>
      </w:pPr>
      <w:r w:rsidRPr="00D07D65">
        <w:rPr>
          <w:rFonts w:ascii="Lucida Sans" w:hAnsi="Lucida Sans"/>
          <w:spacing w:val="-2"/>
          <w:sz w:val="22"/>
        </w:rPr>
        <w:t>2°</w:t>
      </w:r>
      <w:r w:rsidRPr="00D07D65">
        <w:rPr>
          <w:rFonts w:ascii="Lucida Sans" w:hAnsi="Lucida Sans"/>
          <w:spacing w:val="-2"/>
          <w:sz w:val="22"/>
        </w:rPr>
        <w:tab/>
      </w:r>
      <w:r w:rsidRPr="00D07D65">
        <w:rPr>
          <w:rFonts w:ascii="Lucida Sans" w:hAnsi="Lucida Sans"/>
          <w:spacing w:val="-2"/>
          <w:sz w:val="22"/>
          <w:u w:val="single"/>
        </w:rPr>
        <w:t>Betekening</w:t>
      </w:r>
    </w:p>
    <w:p w14:paraId="57C27397" w14:textId="77777777" w:rsidR="00246757" w:rsidRPr="00D07D65" w:rsidRDefault="00246757" w:rsidP="00246757">
      <w:pPr>
        <w:keepNext/>
        <w:tabs>
          <w:tab w:val="left" w:pos="425"/>
          <w:tab w:val="left" w:pos="992"/>
        </w:tabs>
        <w:ind w:left="426" w:hanging="426"/>
        <w:jc w:val="both"/>
        <w:rPr>
          <w:rFonts w:ascii="Lucida Sans" w:hAnsi="Lucida Sans"/>
          <w:spacing w:val="-2"/>
          <w:sz w:val="22"/>
        </w:rPr>
      </w:pPr>
    </w:p>
    <w:p w14:paraId="59D94FDB" w14:textId="77777777" w:rsidR="00246757" w:rsidRPr="00D07D65" w:rsidRDefault="00246757" w:rsidP="00246757">
      <w:pPr>
        <w:tabs>
          <w:tab w:val="left" w:pos="0"/>
        </w:tabs>
        <w:jc w:val="both"/>
        <w:rPr>
          <w:rFonts w:ascii="Lucida Sans" w:hAnsi="Lucida Sans"/>
          <w:spacing w:val="-2"/>
          <w:sz w:val="22"/>
        </w:rPr>
      </w:pPr>
      <w:r w:rsidRPr="00D07D65">
        <w:rPr>
          <w:rFonts w:ascii="Lucida Sans" w:hAnsi="Lucida Sans"/>
          <w:spacing w:val="-2"/>
          <w:sz w:val="22"/>
        </w:rPr>
        <w:t xml:space="preserve">Betekening tussen partijen in verband met de nakoming van de bepalingen van deze concessie gebeuren bij eenvoudig aangetekend schrijven op het adres opgegeven in </w:t>
      </w:r>
      <w:r w:rsidR="00C470DA">
        <w:rPr>
          <w:rFonts w:ascii="Lucida Sans" w:hAnsi="Lucida Sans"/>
          <w:spacing w:val="-2"/>
          <w:sz w:val="22"/>
        </w:rPr>
        <w:t>deze</w:t>
      </w:r>
      <w:r w:rsidRPr="00D07D65">
        <w:rPr>
          <w:rFonts w:ascii="Lucida Sans" w:hAnsi="Lucida Sans"/>
          <w:spacing w:val="-2"/>
          <w:sz w:val="22"/>
        </w:rPr>
        <w:t xml:space="preserve"> overeenkomst. De betekening geldt de dag na het neerleggen ter post.</w:t>
      </w:r>
      <w:r w:rsidR="00E530AC" w:rsidRPr="00D07D65">
        <w:rPr>
          <w:rFonts w:ascii="Lucida Sans" w:hAnsi="Lucida Sans"/>
          <w:spacing w:val="-2"/>
          <w:sz w:val="22"/>
        </w:rPr>
        <w:t xml:space="preserve"> </w:t>
      </w:r>
      <w:r w:rsidRPr="00D07D65">
        <w:rPr>
          <w:rFonts w:ascii="Lucida Sans" w:hAnsi="Lucida Sans"/>
          <w:spacing w:val="-2"/>
          <w:sz w:val="22"/>
        </w:rPr>
        <w:t>Elke adreswijziging in hoofde van een partij wordt zonder verwijl meegedeeld aan de betrokken partijen.</w:t>
      </w:r>
    </w:p>
    <w:p w14:paraId="00D962E6" w14:textId="77777777" w:rsidR="00246757" w:rsidRPr="00D07D65" w:rsidRDefault="00246757" w:rsidP="00246757">
      <w:pPr>
        <w:tabs>
          <w:tab w:val="left" w:pos="0"/>
        </w:tabs>
        <w:jc w:val="both"/>
        <w:rPr>
          <w:rFonts w:ascii="Lucida Sans" w:hAnsi="Lucida Sans"/>
          <w:spacing w:val="-2"/>
          <w:sz w:val="22"/>
        </w:rPr>
      </w:pPr>
    </w:p>
    <w:p w14:paraId="268E1E3D" w14:textId="77777777" w:rsidR="007F30AA" w:rsidRPr="0044411E" w:rsidRDefault="007F30AA" w:rsidP="00246757">
      <w:pPr>
        <w:tabs>
          <w:tab w:val="left" w:pos="993"/>
          <w:tab w:val="left" w:pos="1276"/>
          <w:tab w:val="left" w:pos="1418"/>
        </w:tabs>
        <w:rPr>
          <w:rFonts w:ascii="Lucida Sans" w:hAnsi="Lucida Sans"/>
          <w:sz w:val="22"/>
        </w:rPr>
      </w:pPr>
    </w:p>
    <w:p w14:paraId="352AD40B" w14:textId="77777777" w:rsidR="007F30AA" w:rsidRPr="00D07D65" w:rsidRDefault="007F30AA" w:rsidP="00246757">
      <w:pPr>
        <w:tabs>
          <w:tab w:val="left" w:pos="993"/>
          <w:tab w:val="left" w:pos="1276"/>
          <w:tab w:val="left" w:pos="1418"/>
        </w:tabs>
        <w:rPr>
          <w:rFonts w:ascii="Lucida Sans" w:hAnsi="Lucida Sans"/>
          <w:sz w:val="22"/>
        </w:rPr>
      </w:pPr>
    </w:p>
    <w:p w14:paraId="47156CB8" w14:textId="777EB073" w:rsidR="00246757" w:rsidRPr="00D07D65" w:rsidRDefault="00246757" w:rsidP="00246757">
      <w:pPr>
        <w:tabs>
          <w:tab w:val="left" w:pos="993"/>
          <w:tab w:val="left" w:pos="1276"/>
          <w:tab w:val="left" w:pos="1418"/>
        </w:tabs>
        <w:rPr>
          <w:rFonts w:ascii="Lucida Sans" w:hAnsi="Lucida Sans"/>
          <w:b/>
          <w:spacing w:val="-2"/>
          <w:sz w:val="22"/>
          <w:u w:val="single"/>
        </w:rPr>
      </w:pPr>
      <w:r w:rsidRPr="00D07D65">
        <w:rPr>
          <w:rFonts w:ascii="Lucida Sans" w:hAnsi="Lucida Sans"/>
          <w:b/>
          <w:spacing w:val="-2"/>
          <w:sz w:val="22"/>
          <w:u w:val="single"/>
        </w:rPr>
        <w:t xml:space="preserve">ARTIKEL </w:t>
      </w:r>
      <w:r w:rsidR="00132575">
        <w:rPr>
          <w:rFonts w:ascii="Lucida Sans" w:hAnsi="Lucida Sans"/>
          <w:b/>
          <w:spacing w:val="-2"/>
          <w:sz w:val="22"/>
          <w:u w:val="single"/>
        </w:rPr>
        <w:t>5</w:t>
      </w:r>
      <w:r w:rsidRPr="00D07D65">
        <w:rPr>
          <w:rFonts w:ascii="Lucida Sans" w:hAnsi="Lucida Sans"/>
          <w:b/>
          <w:spacing w:val="-2"/>
          <w:sz w:val="22"/>
          <w:u w:val="single"/>
        </w:rPr>
        <w:t>.</w:t>
      </w:r>
      <w:r w:rsidR="000B325D">
        <w:rPr>
          <w:rFonts w:ascii="Lucida Sans" w:hAnsi="Lucida Sans"/>
          <w:b/>
          <w:spacing w:val="-2"/>
          <w:sz w:val="22"/>
          <w:u w:val="single"/>
        </w:rPr>
        <w:t xml:space="preserve"> </w:t>
      </w:r>
      <w:r w:rsidRPr="00D07D65">
        <w:rPr>
          <w:rFonts w:ascii="Lucida Sans" w:hAnsi="Lucida Sans"/>
          <w:b/>
          <w:spacing w:val="-2"/>
          <w:sz w:val="22"/>
          <w:u w:val="single"/>
        </w:rPr>
        <w:t>-</w:t>
      </w:r>
      <w:r w:rsidR="000B325D">
        <w:rPr>
          <w:rFonts w:ascii="Lucida Sans" w:hAnsi="Lucida Sans"/>
          <w:b/>
          <w:spacing w:val="-2"/>
          <w:sz w:val="22"/>
          <w:u w:val="single"/>
        </w:rPr>
        <w:t xml:space="preserve"> </w:t>
      </w:r>
      <w:r w:rsidRPr="00D07D65">
        <w:rPr>
          <w:rFonts w:ascii="Lucida Sans" w:hAnsi="Lucida Sans"/>
          <w:b/>
          <w:spacing w:val="-2"/>
          <w:sz w:val="22"/>
          <w:u w:val="single"/>
        </w:rPr>
        <w:t xml:space="preserve">NALEVEN VAN DE VERBINTENISSEN </w:t>
      </w:r>
    </w:p>
    <w:p w14:paraId="1BF8B250" w14:textId="77777777" w:rsidR="00246757" w:rsidRPr="00D07D65" w:rsidRDefault="00246757" w:rsidP="00246757">
      <w:pPr>
        <w:tabs>
          <w:tab w:val="left" w:pos="993"/>
          <w:tab w:val="left" w:pos="1276"/>
          <w:tab w:val="left" w:pos="1418"/>
        </w:tabs>
        <w:rPr>
          <w:rFonts w:ascii="Lucida Sans" w:hAnsi="Lucida Sans"/>
          <w:bCs/>
          <w:spacing w:val="-2"/>
          <w:sz w:val="22"/>
        </w:rPr>
      </w:pPr>
    </w:p>
    <w:p w14:paraId="2EDD7297" w14:textId="77777777" w:rsidR="00D17DC4" w:rsidRPr="00D07D65" w:rsidRDefault="00D17DC4" w:rsidP="00D17DC4">
      <w:pPr>
        <w:pStyle w:val="BodyText3"/>
        <w:rPr>
          <w:rFonts w:ascii="Lucida Sans" w:hAnsi="Lucida Sans"/>
          <w:u w:val="single"/>
        </w:rPr>
      </w:pPr>
      <w:r w:rsidRPr="00D07D65">
        <w:rPr>
          <w:rFonts w:ascii="Lucida Sans" w:hAnsi="Lucida Sans"/>
          <w:b/>
          <w:snapToGrid w:val="0"/>
          <w:spacing w:val="0"/>
          <w:u w:val="single"/>
        </w:rPr>
        <w:t>§1. Procedure voor de beëindiging omwille van contractuele wanprestatie</w:t>
      </w:r>
    </w:p>
    <w:p w14:paraId="0081E84C" w14:textId="77777777" w:rsidR="00D17DC4" w:rsidRPr="00D07D65" w:rsidRDefault="00D17DC4" w:rsidP="00D17DC4">
      <w:pPr>
        <w:pStyle w:val="BodyText3"/>
        <w:rPr>
          <w:rFonts w:ascii="Lucida Sans" w:hAnsi="Lucida Sans"/>
        </w:rPr>
      </w:pPr>
    </w:p>
    <w:p w14:paraId="12B94C22" w14:textId="77777777" w:rsidR="00D17DC4" w:rsidRPr="00D07D65" w:rsidRDefault="00D17DC4" w:rsidP="00D17DC4">
      <w:pPr>
        <w:pStyle w:val="BodyText3"/>
        <w:rPr>
          <w:rFonts w:ascii="Lucida Sans" w:hAnsi="Lucida Sans"/>
        </w:rPr>
      </w:pPr>
      <w:r w:rsidRPr="00D07D65">
        <w:rPr>
          <w:rFonts w:ascii="Lucida Sans" w:hAnsi="Lucida Sans"/>
        </w:rPr>
        <w:t xml:space="preserve">Onverminderd het recht om de ontbinding te vorderen wegens contractuele wanprestatie op grond van artikel 1184 van het Burgerlijk Wetboek, zal de partij die een inbreuk vaststelt op de bepalingen van deze overeenkomst, de andere partij aangetekend in gebreke stellen. Indien de vastgestelde inbreuk niet binnen een redelijke termijn, geregeld is, dan kan hetzij de ontbinding van de overeenkomst gevorderd worden voor de bevoegde rechtbank, hetzij de overeenkomst met een aangetekende opzeg van 6 maanden </w:t>
      </w:r>
      <w:proofErr w:type="spellStart"/>
      <w:r w:rsidRPr="00D07D65">
        <w:rPr>
          <w:rFonts w:ascii="Lucida Sans" w:hAnsi="Lucida Sans"/>
        </w:rPr>
        <w:t>lastens</w:t>
      </w:r>
      <w:proofErr w:type="spellEnd"/>
      <w:r w:rsidRPr="00D07D65">
        <w:rPr>
          <w:rFonts w:ascii="Lucida Sans" w:hAnsi="Lucida Sans"/>
        </w:rPr>
        <w:t xml:space="preserve"> de overtreder beëindigd worden. De partij </w:t>
      </w:r>
      <w:proofErr w:type="spellStart"/>
      <w:r w:rsidRPr="00D07D65">
        <w:rPr>
          <w:rFonts w:ascii="Lucida Sans" w:hAnsi="Lucida Sans"/>
        </w:rPr>
        <w:t>lastens</w:t>
      </w:r>
      <w:proofErr w:type="spellEnd"/>
      <w:r w:rsidRPr="00D07D65">
        <w:rPr>
          <w:rFonts w:ascii="Lucida Sans" w:hAnsi="Lucida Sans"/>
        </w:rPr>
        <w:t xml:space="preserve"> wie de overeenkomst voortijdig beëindigd wordt, is een schadevergoeding verschuldigd.</w:t>
      </w:r>
    </w:p>
    <w:p w14:paraId="69AA6162" w14:textId="77777777" w:rsidR="0026663D" w:rsidRPr="00D07D65" w:rsidRDefault="0026663D" w:rsidP="00246757">
      <w:pPr>
        <w:tabs>
          <w:tab w:val="left" w:pos="993"/>
          <w:tab w:val="left" w:pos="1276"/>
          <w:tab w:val="left" w:pos="1418"/>
        </w:tabs>
        <w:rPr>
          <w:rFonts w:ascii="Lucida Sans" w:hAnsi="Lucida Sans"/>
          <w:spacing w:val="-2"/>
          <w:sz w:val="22"/>
        </w:rPr>
      </w:pPr>
    </w:p>
    <w:p w14:paraId="4866D850" w14:textId="7B2CDA50" w:rsidR="00D17DC4" w:rsidRPr="00C3198D" w:rsidRDefault="00D17DC4" w:rsidP="00D17DC4">
      <w:pPr>
        <w:tabs>
          <w:tab w:val="left" w:pos="-1440"/>
          <w:tab w:val="left" w:pos="-720"/>
          <w:tab w:val="left" w:pos="425"/>
        </w:tabs>
        <w:jc w:val="both"/>
        <w:rPr>
          <w:rFonts w:ascii="Lucida Sans" w:hAnsi="Lucida Sans"/>
          <w:b/>
          <w:sz w:val="22"/>
          <w:u w:val="single"/>
        </w:rPr>
      </w:pPr>
      <w:r w:rsidRPr="00D07D65">
        <w:rPr>
          <w:rFonts w:ascii="Lucida Sans" w:hAnsi="Lucida Sans"/>
          <w:b/>
          <w:sz w:val="22"/>
          <w:u w:val="single"/>
        </w:rPr>
        <w:t xml:space="preserve">§ 2. Beëindiging </w:t>
      </w:r>
      <w:r w:rsidRPr="00C3198D">
        <w:rPr>
          <w:rFonts w:ascii="Lucida Sans" w:hAnsi="Lucida Sans"/>
          <w:b/>
          <w:sz w:val="22"/>
          <w:u w:val="single"/>
        </w:rPr>
        <w:t xml:space="preserve">door </w:t>
      </w:r>
      <w:r w:rsidR="00E306C5">
        <w:rPr>
          <w:rFonts w:ascii="Lucida Sans" w:hAnsi="Lucida Sans"/>
          <w:b/>
          <w:spacing w:val="-2"/>
          <w:sz w:val="22"/>
          <w:u w:val="single"/>
        </w:rPr>
        <w:t>D</w:t>
      </w:r>
      <w:r w:rsidR="009D7336" w:rsidRPr="00062DD1">
        <w:rPr>
          <w:rFonts w:ascii="Lucida Sans" w:hAnsi="Lucida Sans"/>
          <w:b/>
          <w:spacing w:val="-2"/>
          <w:sz w:val="22"/>
          <w:u w:val="single"/>
        </w:rPr>
        <w:t xml:space="preserve">e Vlaamse </w:t>
      </w:r>
      <w:r w:rsidR="00E306C5">
        <w:rPr>
          <w:rFonts w:ascii="Lucida Sans" w:hAnsi="Lucida Sans"/>
          <w:b/>
          <w:spacing w:val="-2"/>
          <w:sz w:val="22"/>
          <w:u w:val="single"/>
        </w:rPr>
        <w:t>W</w:t>
      </w:r>
      <w:r w:rsidR="009D7336" w:rsidRPr="00062DD1">
        <w:rPr>
          <w:rFonts w:ascii="Lucida Sans" w:hAnsi="Lucida Sans"/>
          <w:b/>
          <w:spacing w:val="-2"/>
          <w:sz w:val="22"/>
          <w:u w:val="single"/>
        </w:rPr>
        <w:t xml:space="preserve">aterweg </w:t>
      </w:r>
      <w:r w:rsidRPr="00C3198D">
        <w:rPr>
          <w:rFonts w:ascii="Lucida Sans" w:hAnsi="Lucida Sans"/>
          <w:b/>
          <w:sz w:val="22"/>
          <w:u w:val="single"/>
        </w:rPr>
        <w:t xml:space="preserve">ad </w:t>
      </w:r>
      <w:proofErr w:type="spellStart"/>
      <w:r w:rsidRPr="00C3198D">
        <w:rPr>
          <w:rFonts w:ascii="Lucida Sans" w:hAnsi="Lucida Sans"/>
          <w:b/>
          <w:sz w:val="22"/>
          <w:u w:val="single"/>
        </w:rPr>
        <w:t>nutum</w:t>
      </w:r>
      <w:proofErr w:type="spellEnd"/>
    </w:p>
    <w:p w14:paraId="2C853FD8" w14:textId="77777777" w:rsidR="00D17DC4" w:rsidRPr="00062DD1" w:rsidRDefault="00D17DC4" w:rsidP="00D17DC4">
      <w:pPr>
        <w:pStyle w:val="BodyText3"/>
        <w:rPr>
          <w:rFonts w:ascii="Lucida Sans" w:hAnsi="Lucida Sans"/>
          <w:b/>
          <w:spacing w:val="0"/>
          <w:u w:val="single"/>
        </w:rPr>
      </w:pPr>
    </w:p>
    <w:p w14:paraId="0EEEFF96" w14:textId="0300D39F" w:rsidR="00D17DC4" w:rsidRDefault="00D17DC4" w:rsidP="00D17DC4">
      <w:pPr>
        <w:pStyle w:val="BodyText3"/>
        <w:rPr>
          <w:rFonts w:ascii="Lucida Sans" w:hAnsi="Lucida Sans"/>
          <w:spacing w:val="0"/>
        </w:rPr>
      </w:pPr>
      <w:r w:rsidRPr="00D07D65">
        <w:rPr>
          <w:rFonts w:ascii="Lucida Sans" w:hAnsi="Lucida Sans"/>
          <w:spacing w:val="0"/>
        </w:rPr>
        <w:t>Omwille van de aard van de overeenkomst en het precair karakter ervan kan</w:t>
      </w:r>
      <w:r w:rsidR="009D7336" w:rsidRPr="009D7336">
        <w:rPr>
          <w:rFonts w:ascii="Lucida Sans" w:hAnsi="Lucida Sans"/>
        </w:rPr>
        <w:t xml:space="preserve"> </w:t>
      </w:r>
      <w:r w:rsidR="00E306C5">
        <w:rPr>
          <w:rFonts w:ascii="Lucida Sans" w:hAnsi="Lucida Sans"/>
        </w:rPr>
        <w:t>D</w:t>
      </w:r>
      <w:r w:rsidR="009D7336">
        <w:rPr>
          <w:rFonts w:ascii="Lucida Sans" w:hAnsi="Lucida Sans"/>
        </w:rPr>
        <w:t xml:space="preserve">e Vlaamse </w:t>
      </w:r>
      <w:r w:rsidR="00E306C5">
        <w:rPr>
          <w:rFonts w:ascii="Lucida Sans" w:hAnsi="Lucida Sans"/>
        </w:rPr>
        <w:t>W</w:t>
      </w:r>
      <w:r w:rsidR="009D7336">
        <w:rPr>
          <w:rFonts w:ascii="Lucida Sans" w:hAnsi="Lucida Sans"/>
        </w:rPr>
        <w:t>aterweg</w:t>
      </w:r>
      <w:r w:rsidR="009D7336" w:rsidRPr="00D07D65">
        <w:rPr>
          <w:rFonts w:ascii="Lucida Sans" w:hAnsi="Lucida Sans"/>
        </w:rPr>
        <w:t xml:space="preserve"> </w:t>
      </w:r>
      <w:r w:rsidRPr="00D07D65">
        <w:rPr>
          <w:rFonts w:ascii="Lucida Sans" w:hAnsi="Lucida Sans"/>
          <w:spacing w:val="0"/>
        </w:rPr>
        <w:t xml:space="preserve">de overeenkomst steeds ad </w:t>
      </w:r>
      <w:proofErr w:type="spellStart"/>
      <w:r w:rsidRPr="00D07D65">
        <w:rPr>
          <w:rFonts w:ascii="Lucida Sans" w:hAnsi="Lucida Sans"/>
          <w:spacing w:val="0"/>
        </w:rPr>
        <w:t>nutum</w:t>
      </w:r>
      <w:proofErr w:type="spellEnd"/>
      <w:r w:rsidRPr="00D07D65">
        <w:rPr>
          <w:rFonts w:ascii="Lucida Sans" w:hAnsi="Lucida Sans"/>
          <w:spacing w:val="0"/>
        </w:rPr>
        <w:t xml:space="preserve"> herroepen in welk geval zij wordt beëindigd zes maanden na het verstrijken van de datum van het schrijven waarmee de overeenkomst ad </w:t>
      </w:r>
      <w:proofErr w:type="spellStart"/>
      <w:r w:rsidRPr="00D07D65">
        <w:rPr>
          <w:rFonts w:ascii="Lucida Sans" w:hAnsi="Lucida Sans"/>
          <w:spacing w:val="0"/>
        </w:rPr>
        <w:t>nutum</w:t>
      </w:r>
      <w:proofErr w:type="spellEnd"/>
      <w:r w:rsidRPr="00D07D65">
        <w:rPr>
          <w:rFonts w:ascii="Lucida Sans" w:hAnsi="Lucida Sans"/>
          <w:spacing w:val="0"/>
        </w:rPr>
        <w:t xml:space="preserve"> wordt beëindigd. </w:t>
      </w:r>
    </w:p>
    <w:p w14:paraId="51C33428" w14:textId="77777777" w:rsidR="00D54CB1" w:rsidRPr="00D07D65" w:rsidRDefault="00D54CB1" w:rsidP="00D17DC4">
      <w:pPr>
        <w:pStyle w:val="BodyText3"/>
        <w:rPr>
          <w:rFonts w:ascii="Lucida Sans" w:hAnsi="Lucida Sans"/>
          <w:spacing w:val="0"/>
        </w:rPr>
      </w:pPr>
    </w:p>
    <w:p w14:paraId="01CFE73A" w14:textId="77777777" w:rsidR="00246757" w:rsidRPr="00D07D65" w:rsidRDefault="00246757" w:rsidP="00246757">
      <w:pPr>
        <w:tabs>
          <w:tab w:val="left" w:pos="993"/>
          <w:tab w:val="left" w:pos="1276"/>
          <w:tab w:val="left" w:pos="1418"/>
        </w:tabs>
        <w:rPr>
          <w:rFonts w:ascii="Lucida Sans" w:hAnsi="Lucida Sans"/>
          <w:spacing w:val="-2"/>
          <w:sz w:val="22"/>
        </w:rPr>
      </w:pPr>
    </w:p>
    <w:p w14:paraId="1FE6455C" w14:textId="77777777" w:rsidR="00246757" w:rsidRPr="00D07D65" w:rsidRDefault="00246757" w:rsidP="00246757">
      <w:pPr>
        <w:keepNext/>
        <w:tabs>
          <w:tab w:val="left" w:pos="-1440"/>
          <w:tab w:val="left" w:pos="-720"/>
          <w:tab w:val="left" w:pos="425"/>
        </w:tabs>
        <w:jc w:val="both"/>
        <w:rPr>
          <w:rFonts w:ascii="Lucida Sans" w:hAnsi="Lucida Sans"/>
          <w:b/>
          <w:spacing w:val="-2"/>
          <w:sz w:val="22"/>
          <w:u w:val="single"/>
        </w:rPr>
      </w:pPr>
      <w:r w:rsidRPr="00D07D65">
        <w:rPr>
          <w:rFonts w:ascii="Lucida Sans" w:hAnsi="Lucida Sans"/>
          <w:b/>
          <w:spacing w:val="-2"/>
          <w:sz w:val="22"/>
          <w:u w:val="single"/>
        </w:rPr>
        <w:t>§3. Beëindiging door concessionaris</w:t>
      </w:r>
    </w:p>
    <w:p w14:paraId="5FFF911F" w14:textId="77777777" w:rsidR="00246757" w:rsidRPr="00D07D65" w:rsidRDefault="00246757" w:rsidP="00246757">
      <w:pPr>
        <w:keepNext/>
        <w:tabs>
          <w:tab w:val="left" w:pos="-1440"/>
          <w:tab w:val="left" w:pos="-720"/>
          <w:tab w:val="left" w:pos="425"/>
        </w:tabs>
        <w:jc w:val="both"/>
        <w:rPr>
          <w:rFonts w:ascii="Lucida Sans" w:hAnsi="Lucida Sans"/>
          <w:bCs/>
          <w:spacing w:val="-2"/>
          <w:sz w:val="22"/>
        </w:rPr>
      </w:pPr>
    </w:p>
    <w:p w14:paraId="39D23234" w14:textId="48B4C19E" w:rsidR="00246757" w:rsidRDefault="00246757" w:rsidP="00246757">
      <w:pPr>
        <w:tabs>
          <w:tab w:val="left" w:pos="993"/>
          <w:tab w:val="left" w:pos="1276"/>
          <w:tab w:val="left" w:pos="1418"/>
        </w:tabs>
        <w:rPr>
          <w:rFonts w:ascii="Lucida Sans" w:hAnsi="Lucida Sans" w:cs="Arial"/>
          <w:spacing w:val="-2"/>
          <w:sz w:val="22"/>
        </w:rPr>
      </w:pPr>
    </w:p>
    <w:p w14:paraId="5974A822" w14:textId="51AF6482" w:rsidR="00D54CB1" w:rsidRPr="00D07D65" w:rsidRDefault="00D54CB1" w:rsidP="00246757">
      <w:pPr>
        <w:tabs>
          <w:tab w:val="left" w:pos="993"/>
          <w:tab w:val="left" w:pos="1276"/>
          <w:tab w:val="left" w:pos="1418"/>
        </w:tabs>
        <w:rPr>
          <w:rFonts w:ascii="Lucida Sans" w:hAnsi="Lucida Sans"/>
          <w:snapToGrid w:val="0"/>
          <w:sz w:val="22"/>
        </w:rPr>
      </w:pPr>
      <w:r>
        <w:rPr>
          <w:rFonts w:ascii="Lucida Sans" w:hAnsi="Lucida Sans"/>
          <w:snapToGrid w:val="0"/>
          <w:sz w:val="22"/>
        </w:rPr>
        <w:t>De concessionaris heeft het recht om de concessie voortijdig te beëindigen bij aangetekend schrijven. De beëindiging gaat in de eerste dag van de maand volgen</w:t>
      </w:r>
      <w:r w:rsidR="00AD6F24">
        <w:rPr>
          <w:rFonts w:ascii="Lucida Sans" w:hAnsi="Lucida Sans"/>
          <w:snapToGrid w:val="0"/>
          <w:sz w:val="22"/>
        </w:rPr>
        <w:t>d</w:t>
      </w:r>
      <w:r>
        <w:rPr>
          <w:rFonts w:ascii="Lucida Sans" w:hAnsi="Lucida Sans"/>
          <w:snapToGrid w:val="0"/>
          <w:sz w:val="22"/>
        </w:rPr>
        <w:t xml:space="preserve"> op de maand waarin de brief houdende beëindiging wordt verzonden.</w:t>
      </w:r>
    </w:p>
    <w:p w14:paraId="4FDCBB66" w14:textId="5EB06AE6" w:rsidR="00C340E0" w:rsidRDefault="00C340E0">
      <w:pPr>
        <w:rPr>
          <w:rFonts w:ascii="Lucida Sans" w:hAnsi="Lucida Sans"/>
          <w:snapToGrid w:val="0"/>
          <w:sz w:val="22"/>
        </w:rPr>
      </w:pPr>
      <w:r>
        <w:rPr>
          <w:rFonts w:ascii="Lucida Sans" w:hAnsi="Lucida Sans"/>
          <w:snapToGrid w:val="0"/>
          <w:sz w:val="22"/>
        </w:rPr>
        <w:br w:type="page"/>
      </w:r>
    </w:p>
    <w:p w14:paraId="3101E47B" w14:textId="77777777" w:rsidR="00246757" w:rsidRPr="00D07D65" w:rsidRDefault="00246757" w:rsidP="00246757">
      <w:pPr>
        <w:tabs>
          <w:tab w:val="left" w:pos="993"/>
          <w:tab w:val="left" w:pos="1276"/>
          <w:tab w:val="left" w:pos="1418"/>
        </w:tabs>
        <w:rPr>
          <w:rFonts w:ascii="Lucida Sans" w:hAnsi="Lucida Sans"/>
          <w:snapToGrid w:val="0"/>
          <w:sz w:val="22"/>
        </w:rPr>
      </w:pPr>
    </w:p>
    <w:p w14:paraId="620E0EF8" w14:textId="1CF346F3" w:rsidR="00246757" w:rsidRPr="00D07D65" w:rsidRDefault="004E0733" w:rsidP="000B325D">
      <w:pPr>
        <w:tabs>
          <w:tab w:val="left" w:pos="-1440"/>
          <w:tab w:val="left" w:pos="-720"/>
          <w:tab w:val="left" w:pos="425"/>
        </w:tabs>
        <w:jc w:val="both"/>
        <w:outlineLvl w:val="0"/>
        <w:rPr>
          <w:rFonts w:ascii="Lucida Sans" w:hAnsi="Lucida Sans"/>
          <w:b/>
          <w:spacing w:val="-2"/>
          <w:sz w:val="22"/>
          <w:u w:val="single"/>
        </w:rPr>
      </w:pPr>
      <w:r>
        <w:rPr>
          <w:rFonts w:ascii="Lucida Sans" w:hAnsi="Lucida Sans"/>
          <w:b/>
          <w:spacing w:val="-2"/>
          <w:sz w:val="22"/>
          <w:u w:val="single"/>
        </w:rPr>
        <w:t xml:space="preserve">ARTIKEL </w:t>
      </w:r>
      <w:r w:rsidR="008B55F8">
        <w:rPr>
          <w:rFonts w:ascii="Lucida Sans" w:hAnsi="Lucida Sans"/>
          <w:b/>
          <w:spacing w:val="-2"/>
          <w:sz w:val="22"/>
          <w:u w:val="single"/>
        </w:rPr>
        <w:t>6</w:t>
      </w:r>
      <w:r w:rsidR="00246757" w:rsidRPr="00D07D65">
        <w:rPr>
          <w:rFonts w:ascii="Lucida Sans" w:hAnsi="Lucida Sans"/>
          <w:b/>
          <w:spacing w:val="-2"/>
          <w:sz w:val="22"/>
          <w:u w:val="single"/>
        </w:rPr>
        <w:t>. REGISTRATIE</w:t>
      </w:r>
      <w:r w:rsidR="00E306C5">
        <w:rPr>
          <w:rFonts w:ascii="Lucida Sans" w:hAnsi="Lucida Sans"/>
          <w:b/>
          <w:spacing w:val="-2"/>
          <w:sz w:val="22"/>
          <w:u w:val="single"/>
        </w:rPr>
        <w:t>KOSTEN</w:t>
      </w:r>
      <w:r w:rsidR="00246757" w:rsidRPr="00D07D65">
        <w:rPr>
          <w:rFonts w:ascii="Lucida Sans" w:hAnsi="Lucida Sans"/>
          <w:b/>
          <w:spacing w:val="-2"/>
          <w:sz w:val="22"/>
          <w:u w:val="single"/>
        </w:rPr>
        <w:t xml:space="preserve"> </w:t>
      </w:r>
    </w:p>
    <w:p w14:paraId="506134E8" w14:textId="77777777" w:rsidR="00246757" w:rsidRPr="00D07D65" w:rsidRDefault="00246757" w:rsidP="00246757">
      <w:pPr>
        <w:keepNext/>
        <w:tabs>
          <w:tab w:val="left" w:pos="0"/>
          <w:tab w:val="left" w:pos="142"/>
          <w:tab w:val="left" w:pos="992"/>
        </w:tabs>
        <w:jc w:val="both"/>
        <w:rPr>
          <w:rFonts w:ascii="Lucida Sans" w:hAnsi="Lucida Sans"/>
          <w:spacing w:val="-2"/>
          <w:sz w:val="22"/>
        </w:rPr>
      </w:pPr>
    </w:p>
    <w:p w14:paraId="3C3788F0" w14:textId="1582DEB9" w:rsidR="009A42E7" w:rsidRPr="00D07D65" w:rsidRDefault="00246757" w:rsidP="009A42E7">
      <w:pPr>
        <w:pStyle w:val="BodyTextIndent3"/>
        <w:tabs>
          <w:tab w:val="clear" w:pos="425"/>
          <w:tab w:val="clear" w:pos="992"/>
          <w:tab w:val="left" w:pos="0"/>
        </w:tabs>
        <w:ind w:firstLine="0"/>
        <w:rPr>
          <w:rFonts w:ascii="Lucida Sans" w:hAnsi="Lucida Sans"/>
        </w:rPr>
      </w:pPr>
      <w:r w:rsidRPr="00D07D65">
        <w:rPr>
          <w:rFonts w:ascii="Lucida Sans" w:hAnsi="Lucida Sans"/>
        </w:rPr>
        <w:t xml:space="preserve">De registratiekosten verbonden aan onderhavige </w:t>
      </w:r>
      <w:r w:rsidR="00E306C5">
        <w:rPr>
          <w:rFonts w:ascii="Lucida Sans" w:hAnsi="Lucida Sans"/>
        </w:rPr>
        <w:t>overeenkomst</w:t>
      </w:r>
      <w:r w:rsidRPr="00D07D65">
        <w:rPr>
          <w:rFonts w:ascii="Lucida Sans" w:hAnsi="Lucida Sans"/>
        </w:rPr>
        <w:t xml:space="preserve"> zijn ten laste van de concessionaris</w:t>
      </w:r>
      <w:r w:rsidR="009A42E7" w:rsidRPr="00D07D65">
        <w:rPr>
          <w:rFonts w:ascii="Lucida Sans" w:hAnsi="Lucida Sans"/>
        </w:rPr>
        <w:t>.</w:t>
      </w:r>
    </w:p>
    <w:p w14:paraId="398D452A" w14:textId="77777777" w:rsidR="00DF517A" w:rsidRPr="00D07D65" w:rsidRDefault="00DF517A" w:rsidP="009A42E7">
      <w:pPr>
        <w:pStyle w:val="BodyTextIndent3"/>
        <w:tabs>
          <w:tab w:val="clear" w:pos="425"/>
          <w:tab w:val="clear" w:pos="992"/>
          <w:tab w:val="left" w:pos="0"/>
        </w:tabs>
        <w:ind w:firstLine="0"/>
        <w:rPr>
          <w:rFonts w:ascii="Lucida Sans" w:hAnsi="Lucida Sans"/>
        </w:rPr>
      </w:pPr>
    </w:p>
    <w:p w14:paraId="409880A8" w14:textId="77777777" w:rsidR="007879ED" w:rsidRDefault="007879ED" w:rsidP="007879ED">
      <w:pPr>
        <w:tabs>
          <w:tab w:val="left" w:pos="425"/>
          <w:tab w:val="left" w:pos="992"/>
        </w:tabs>
        <w:jc w:val="both"/>
        <w:rPr>
          <w:rFonts w:ascii="Lucida Sans" w:hAnsi="Lucida Sans"/>
          <w:bCs/>
          <w:spacing w:val="-2"/>
          <w:sz w:val="22"/>
        </w:rPr>
      </w:pPr>
    </w:p>
    <w:p w14:paraId="358C91A9" w14:textId="77777777" w:rsidR="007879ED" w:rsidRDefault="007879ED" w:rsidP="007879ED">
      <w:pPr>
        <w:tabs>
          <w:tab w:val="left" w:pos="425"/>
          <w:tab w:val="left" w:pos="992"/>
        </w:tabs>
        <w:jc w:val="both"/>
        <w:rPr>
          <w:rFonts w:ascii="Lucida Sans" w:hAnsi="Lucida Sans"/>
          <w:b/>
          <w:sz w:val="22"/>
          <w:szCs w:val="22"/>
          <w:u w:val="single"/>
        </w:rPr>
      </w:pPr>
    </w:p>
    <w:p w14:paraId="6CBCD80F" w14:textId="3BF599EA" w:rsidR="00246757" w:rsidRPr="007879ED" w:rsidRDefault="00246757" w:rsidP="007879ED">
      <w:pPr>
        <w:tabs>
          <w:tab w:val="left" w:pos="425"/>
          <w:tab w:val="left" w:pos="992"/>
        </w:tabs>
        <w:jc w:val="both"/>
        <w:rPr>
          <w:rFonts w:ascii="Lucida Sans" w:hAnsi="Lucida Sans"/>
          <w:bCs/>
          <w:spacing w:val="-2"/>
          <w:sz w:val="22"/>
          <w:szCs w:val="22"/>
        </w:rPr>
      </w:pPr>
      <w:r w:rsidRPr="007879ED">
        <w:rPr>
          <w:rFonts w:ascii="Lucida Sans" w:hAnsi="Lucida Sans"/>
          <w:b/>
          <w:sz w:val="22"/>
          <w:szCs w:val="22"/>
          <w:u w:val="single"/>
        </w:rPr>
        <w:t xml:space="preserve">ARTIKEL </w:t>
      </w:r>
      <w:r w:rsidR="008B55F8">
        <w:rPr>
          <w:rFonts w:ascii="Lucida Sans" w:hAnsi="Lucida Sans"/>
          <w:b/>
          <w:sz w:val="22"/>
          <w:szCs w:val="22"/>
          <w:u w:val="single"/>
        </w:rPr>
        <w:t>7</w:t>
      </w:r>
      <w:r w:rsidRPr="007879ED">
        <w:rPr>
          <w:rFonts w:ascii="Lucida Sans" w:hAnsi="Lucida Sans"/>
          <w:b/>
          <w:sz w:val="22"/>
          <w:szCs w:val="22"/>
          <w:u w:val="single"/>
        </w:rPr>
        <w:t>. -BETWISTINGEN</w:t>
      </w:r>
    </w:p>
    <w:p w14:paraId="23B9A539" w14:textId="77777777" w:rsidR="00246757" w:rsidRPr="00D07D65" w:rsidRDefault="00246757" w:rsidP="00246757">
      <w:pPr>
        <w:pStyle w:val="BodyText3"/>
        <w:tabs>
          <w:tab w:val="clear" w:pos="-1440"/>
          <w:tab w:val="clear" w:pos="-720"/>
          <w:tab w:val="clear" w:pos="425"/>
          <w:tab w:val="left" w:pos="0"/>
        </w:tabs>
        <w:rPr>
          <w:rFonts w:ascii="Lucida Sans" w:hAnsi="Lucida Sans"/>
          <w:bCs/>
        </w:rPr>
      </w:pPr>
    </w:p>
    <w:p w14:paraId="2404333B" w14:textId="77777777" w:rsidR="00246757" w:rsidRPr="00D07D65" w:rsidRDefault="00246757" w:rsidP="00246757">
      <w:pPr>
        <w:pStyle w:val="BodyText3"/>
        <w:tabs>
          <w:tab w:val="clear" w:pos="-1440"/>
          <w:tab w:val="clear" w:pos="-720"/>
          <w:tab w:val="clear" w:pos="425"/>
          <w:tab w:val="left" w:pos="0"/>
        </w:tabs>
        <w:rPr>
          <w:rFonts w:ascii="Lucida Sans" w:hAnsi="Lucida Sans"/>
          <w:bCs/>
        </w:rPr>
      </w:pPr>
      <w:r w:rsidRPr="00D07D65">
        <w:rPr>
          <w:rFonts w:ascii="Lucida Sans" w:hAnsi="Lucida Sans"/>
        </w:rPr>
        <w:t>Alle conflicten en geschillen die uit de toepassing, of de interpretatie van de</w:t>
      </w:r>
      <w:r w:rsidR="007879ED">
        <w:rPr>
          <w:rFonts w:ascii="Lucida Sans" w:hAnsi="Lucida Sans"/>
        </w:rPr>
        <w:t xml:space="preserve">ze </w:t>
      </w:r>
      <w:r w:rsidRPr="00D07D65">
        <w:rPr>
          <w:rFonts w:ascii="Lucida Sans" w:hAnsi="Lucida Sans"/>
        </w:rPr>
        <w:t xml:space="preserve">overeenkomst zouden kunnen voortspruiten vallen uitsluitend onder de bevoegdheid van de rechtbanken van het </w:t>
      </w:r>
      <w:r w:rsidR="004456D8">
        <w:rPr>
          <w:rFonts w:ascii="Lucida Sans" w:hAnsi="Lucida Sans"/>
        </w:rPr>
        <w:t>rechtsgebied van het Hof van Beroep te Antwerpen</w:t>
      </w:r>
      <w:r w:rsidRPr="00D07D65">
        <w:rPr>
          <w:rFonts w:ascii="Lucida Sans" w:hAnsi="Lucida Sans"/>
        </w:rPr>
        <w:t>.</w:t>
      </w:r>
    </w:p>
    <w:p w14:paraId="502E28C3" w14:textId="77777777" w:rsidR="00246757" w:rsidRPr="00D07D65" w:rsidRDefault="00246757" w:rsidP="00246757">
      <w:pPr>
        <w:tabs>
          <w:tab w:val="left" w:pos="425"/>
          <w:tab w:val="left" w:pos="992"/>
        </w:tabs>
        <w:ind w:left="426" w:hanging="426"/>
        <w:jc w:val="both"/>
        <w:rPr>
          <w:rFonts w:ascii="Lucida Sans" w:hAnsi="Lucida Sans"/>
          <w:bCs/>
          <w:spacing w:val="-2"/>
          <w:sz w:val="22"/>
        </w:rPr>
      </w:pPr>
    </w:p>
    <w:p w14:paraId="15DEA1E0" w14:textId="324E2A6C" w:rsidR="00246757" w:rsidRPr="00D07D65" w:rsidRDefault="00246757" w:rsidP="00246757">
      <w:pPr>
        <w:tabs>
          <w:tab w:val="left" w:pos="-1440"/>
          <w:tab w:val="left" w:pos="-720"/>
          <w:tab w:val="left" w:pos="425"/>
        </w:tabs>
        <w:jc w:val="both"/>
        <w:rPr>
          <w:rFonts w:ascii="Lucida Sans" w:hAnsi="Lucida Sans"/>
          <w:spacing w:val="-2"/>
          <w:sz w:val="22"/>
        </w:rPr>
      </w:pPr>
      <w:r w:rsidRPr="00D07D65">
        <w:rPr>
          <w:rFonts w:ascii="Lucida Sans" w:hAnsi="Lucida Sans"/>
          <w:spacing w:val="-2"/>
          <w:sz w:val="22"/>
        </w:rPr>
        <w:t xml:space="preserve">Opgemaakt te </w:t>
      </w:r>
      <w:r w:rsidR="009A416D" w:rsidRPr="00D07D65">
        <w:rPr>
          <w:rFonts w:ascii="Lucida Sans" w:hAnsi="Lucida Sans"/>
          <w:spacing w:val="-2"/>
          <w:sz w:val="22"/>
        </w:rPr>
        <w:t xml:space="preserve">……………………………… </w:t>
      </w:r>
      <w:r w:rsidRPr="00D07D65">
        <w:rPr>
          <w:rFonts w:ascii="Lucida Sans" w:hAnsi="Lucida Sans"/>
          <w:spacing w:val="-2"/>
          <w:sz w:val="22"/>
        </w:rPr>
        <w:t>op ………………………………</w:t>
      </w:r>
      <w:r w:rsidR="00DF517A" w:rsidRPr="00D07D65">
        <w:rPr>
          <w:rFonts w:ascii="Lucida Sans" w:hAnsi="Lucida Sans"/>
          <w:spacing w:val="-2"/>
          <w:sz w:val="22"/>
        </w:rPr>
        <w:t xml:space="preserve"> </w:t>
      </w:r>
      <w:r w:rsidR="004456D8">
        <w:rPr>
          <w:rFonts w:ascii="Lucida Sans" w:hAnsi="Lucida Sans"/>
          <w:spacing w:val="-2"/>
          <w:sz w:val="22"/>
        </w:rPr>
        <w:t>in 3</w:t>
      </w:r>
      <w:r w:rsidRPr="00D07D65">
        <w:rPr>
          <w:rFonts w:ascii="Lucida Sans" w:hAnsi="Lucida Sans"/>
          <w:spacing w:val="-2"/>
          <w:sz w:val="22"/>
        </w:rPr>
        <w:t xml:space="preserve"> exemplaren, waarvan </w:t>
      </w:r>
      <w:r w:rsidR="004456D8">
        <w:rPr>
          <w:rFonts w:ascii="Lucida Sans" w:hAnsi="Lucida Sans"/>
          <w:spacing w:val="-2"/>
          <w:sz w:val="22"/>
        </w:rPr>
        <w:t>één voor elk der beide partijen en</w:t>
      </w:r>
      <w:r w:rsidRPr="00D07D65">
        <w:rPr>
          <w:rFonts w:ascii="Lucida Sans" w:hAnsi="Lucida Sans"/>
          <w:spacing w:val="-2"/>
          <w:sz w:val="22"/>
        </w:rPr>
        <w:t xml:space="preserve"> één voor de registratie.</w:t>
      </w:r>
    </w:p>
    <w:p w14:paraId="704064BA" w14:textId="77777777" w:rsidR="00485732" w:rsidRPr="00D07D65" w:rsidRDefault="00485732" w:rsidP="00D07D65">
      <w:pPr>
        <w:tabs>
          <w:tab w:val="left" w:pos="-1440"/>
          <w:tab w:val="left" w:pos="-720"/>
          <w:tab w:val="left" w:pos="425"/>
        </w:tabs>
        <w:jc w:val="both"/>
        <w:rPr>
          <w:rFonts w:ascii="Lucida Sans" w:hAnsi="Lucida Sans"/>
          <w:spacing w:val="-2"/>
          <w:sz w:val="22"/>
        </w:rPr>
      </w:pPr>
    </w:p>
    <w:p w14:paraId="716536B1" w14:textId="1000C08D" w:rsidR="00246757" w:rsidRPr="00D07D65" w:rsidRDefault="00F57D3F" w:rsidP="00F57D3F">
      <w:pPr>
        <w:pBdr>
          <w:top w:val="single" w:sz="4" w:space="1" w:color="auto"/>
          <w:left w:val="single" w:sz="4" w:space="4" w:color="auto"/>
          <w:bottom w:val="single" w:sz="4" w:space="1" w:color="auto"/>
          <w:right w:val="single" w:sz="4" w:space="4" w:color="auto"/>
        </w:pBdr>
        <w:tabs>
          <w:tab w:val="left" w:pos="425"/>
          <w:tab w:val="center" w:pos="4513"/>
        </w:tabs>
        <w:jc w:val="center"/>
        <w:outlineLvl w:val="0"/>
        <w:rPr>
          <w:rFonts w:ascii="Lucida Sans" w:hAnsi="Lucida Sans"/>
          <w:spacing w:val="-2"/>
          <w:sz w:val="22"/>
        </w:rPr>
      </w:pPr>
      <w:r w:rsidRPr="00D07D65">
        <w:rPr>
          <w:rFonts w:ascii="Lucida Sans" w:hAnsi="Lucida Sans"/>
          <w:spacing w:val="-2"/>
          <w:sz w:val="22"/>
        </w:rPr>
        <w:t xml:space="preserve">Voor </w:t>
      </w:r>
      <w:r w:rsidR="004E0733">
        <w:rPr>
          <w:rFonts w:ascii="Lucida Sans" w:hAnsi="Lucida Sans"/>
          <w:spacing w:val="-2"/>
          <w:sz w:val="22"/>
        </w:rPr>
        <w:t>D</w:t>
      </w:r>
      <w:r w:rsidR="009D7336">
        <w:rPr>
          <w:rFonts w:ascii="Lucida Sans" w:hAnsi="Lucida Sans"/>
          <w:spacing w:val="-2"/>
          <w:sz w:val="22"/>
        </w:rPr>
        <w:t>e Vlaamse Waterweg</w:t>
      </w:r>
    </w:p>
    <w:p w14:paraId="52F01FB5" w14:textId="77777777" w:rsidR="00246757" w:rsidRPr="00D07D65" w:rsidRDefault="00246757" w:rsidP="00246757">
      <w:pPr>
        <w:tabs>
          <w:tab w:val="left" w:pos="-1440"/>
          <w:tab w:val="left" w:pos="-720"/>
          <w:tab w:val="left" w:pos="425"/>
        </w:tabs>
        <w:jc w:val="both"/>
        <w:rPr>
          <w:rFonts w:ascii="Lucida Sans" w:hAnsi="Lucida Sans"/>
          <w:spacing w:val="-2"/>
          <w:sz w:val="22"/>
        </w:rPr>
      </w:pPr>
    </w:p>
    <w:p w14:paraId="60FD42E3" w14:textId="77777777" w:rsidR="00246757" w:rsidRPr="00D07D65" w:rsidRDefault="00246757" w:rsidP="00246757">
      <w:pPr>
        <w:tabs>
          <w:tab w:val="left" w:pos="-1440"/>
          <w:tab w:val="left" w:pos="-720"/>
          <w:tab w:val="left" w:pos="425"/>
        </w:tabs>
        <w:jc w:val="both"/>
        <w:rPr>
          <w:rFonts w:ascii="Lucida Sans" w:hAnsi="Lucida Sans"/>
          <w:spacing w:val="-2"/>
          <w:sz w:val="22"/>
        </w:rPr>
      </w:pPr>
    </w:p>
    <w:p w14:paraId="6EFBDA06" w14:textId="77777777" w:rsidR="007F30AA" w:rsidRPr="00D07D65" w:rsidRDefault="007F30AA" w:rsidP="00246757">
      <w:pPr>
        <w:tabs>
          <w:tab w:val="left" w:pos="-1440"/>
          <w:tab w:val="left" w:pos="-720"/>
          <w:tab w:val="left" w:pos="425"/>
        </w:tabs>
        <w:jc w:val="both"/>
        <w:rPr>
          <w:rFonts w:ascii="Lucida Sans" w:hAnsi="Lucida Sans"/>
          <w:spacing w:val="-2"/>
          <w:sz w:val="22"/>
        </w:rPr>
      </w:pPr>
    </w:p>
    <w:p w14:paraId="4EE81708" w14:textId="77777777" w:rsidR="00DF517A" w:rsidRPr="00D07D65" w:rsidRDefault="00DF517A" w:rsidP="00246757">
      <w:pPr>
        <w:tabs>
          <w:tab w:val="left" w:pos="-1440"/>
          <w:tab w:val="left" w:pos="-720"/>
          <w:tab w:val="left" w:pos="425"/>
        </w:tabs>
        <w:jc w:val="both"/>
        <w:rPr>
          <w:rFonts w:ascii="Lucida Sans" w:hAnsi="Lucida Sans"/>
          <w:spacing w:val="-2"/>
          <w:sz w:val="22"/>
        </w:rPr>
      </w:pPr>
    </w:p>
    <w:p w14:paraId="38C87BAD" w14:textId="77777777" w:rsidR="00DF517A" w:rsidRPr="00D07D65" w:rsidRDefault="00DF517A" w:rsidP="00246757">
      <w:pPr>
        <w:tabs>
          <w:tab w:val="left" w:pos="-1440"/>
          <w:tab w:val="left" w:pos="-720"/>
          <w:tab w:val="left" w:pos="425"/>
        </w:tabs>
        <w:jc w:val="both"/>
        <w:rPr>
          <w:rFonts w:ascii="Lucida Sans" w:hAnsi="Lucida Sans"/>
          <w:spacing w:val="-2"/>
          <w:sz w:val="22"/>
        </w:rPr>
      </w:pPr>
    </w:p>
    <w:p w14:paraId="7E3D79A8" w14:textId="77777777" w:rsidR="00DF517A" w:rsidRPr="00D07D65" w:rsidRDefault="00DF517A" w:rsidP="00246757">
      <w:pPr>
        <w:tabs>
          <w:tab w:val="left" w:pos="-1440"/>
          <w:tab w:val="left" w:pos="-720"/>
          <w:tab w:val="left" w:pos="425"/>
        </w:tabs>
        <w:jc w:val="both"/>
        <w:rPr>
          <w:rFonts w:ascii="Lucida Sans" w:hAnsi="Lucida Sans"/>
          <w:spacing w:val="-2"/>
          <w:sz w:val="22"/>
        </w:rPr>
      </w:pPr>
    </w:p>
    <w:p w14:paraId="17710BC2" w14:textId="6A633362" w:rsidR="00246757" w:rsidRPr="007671AD" w:rsidRDefault="001441E5" w:rsidP="00246757">
      <w:pPr>
        <w:tabs>
          <w:tab w:val="left" w:pos="-1440"/>
          <w:tab w:val="left" w:pos="-720"/>
          <w:tab w:val="left" w:pos="425"/>
        </w:tabs>
        <w:jc w:val="both"/>
        <w:rPr>
          <w:rFonts w:ascii="Lucida Sans" w:hAnsi="Lucida Sans"/>
          <w:spacing w:val="-2"/>
          <w:sz w:val="22"/>
          <w:lang w:val="nl-BE"/>
        </w:rPr>
      </w:pPr>
      <w:r w:rsidRPr="007671AD">
        <w:rPr>
          <w:rFonts w:ascii="Lucida Sans" w:hAnsi="Lucida Sans"/>
          <w:spacing w:val="-2"/>
          <w:sz w:val="22"/>
          <w:lang w:val="nl-BE"/>
        </w:rPr>
        <w:tab/>
      </w:r>
      <w:r w:rsidRPr="007671AD">
        <w:rPr>
          <w:rFonts w:ascii="Lucida Sans" w:hAnsi="Lucida Sans"/>
          <w:spacing w:val="-2"/>
          <w:sz w:val="22"/>
          <w:lang w:val="nl-BE"/>
        </w:rPr>
        <w:tab/>
      </w:r>
      <w:r w:rsidRPr="007671AD">
        <w:rPr>
          <w:rFonts w:ascii="Lucida Sans" w:hAnsi="Lucida Sans"/>
          <w:spacing w:val="-2"/>
          <w:sz w:val="22"/>
          <w:lang w:val="nl-BE"/>
        </w:rPr>
        <w:tab/>
      </w:r>
      <w:r w:rsidRPr="007671AD">
        <w:rPr>
          <w:rFonts w:ascii="Lucida Sans" w:hAnsi="Lucida Sans"/>
          <w:spacing w:val="-2"/>
          <w:sz w:val="22"/>
          <w:lang w:val="nl-BE"/>
        </w:rPr>
        <w:tab/>
      </w:r>
      <w:r w:rsidR="00AD6F24">
        <w:rPr>
          <w:rFonts w:ascii="Lucida Sans" w:hAnsi="Lucida Sans"/>
          <w:spacing w:val="-2"/>
          <w:sz w:val="22"/>
          <w:lang w:val="nl-BE"/>
        </w:rPr>
        <w:tab/>
      </w:r>
      <w:r w:rsidR="00175909" w:rsidRPr="007671AD">
        <w:rPr>
          <w:rFonts w:ascii="Lucida Sans" w:hAnsi="Lucida Sans"/>
          <w:spacing w:val="-2"/>
          <w:sz w:val="22"/>
          <w:lang w:val="nl-BE"/>
        </w:rPr>
        <w:t>ir. Chris Danckaerts</w:t>
      </w:r>
    </w:p>
    <w:p w14:paraId="66DCD057" w14:textId="5A9D1BBF" w:rsidR="00246757" w:rsidRPr="00D07D65" w:rsidRDefault="007A7E78" w:rsidP="00246757">
      <w:pPr>
        <w:tabs>
          <w:tab w:val="left" w:pos="-1440"/>
          <w:tab w:val="left" w:pos="-720"/>
          <w:tab w:val="left" w:pos="425"/>
        </w:tabs>
        <w:jc w:val="both"/>
        <w:rPr>
          <w:rFonts w:ascii="Lucida Sans" w:hAnsi="Lucida Sans"/>
          <w:spacing w:val="-2"/>
          <w:sz w:val="22"/>
        </w:rPr>
      </w:pPr>
      <w:r>
        <w:rPr>
          <w:rFonts w:ascii="Lucida Sans" w:hAnsi="Lucida Sans"/>
          <w:spacing w:val="-2"/>
          <w:sz w:val="22"/>
        </w:rPr>
        <w:tab/>
      </w:r>
      <w:r>
        <w:rPr>
          <w:rFonts w:ascii="Lucida Sans" w:hAnsi="Lucida Sans"/>
          <w:spacing w:val="-2"/>
          <w:sz w:val="22"/>
        </w:rPr>
        <w:tab/>
      </w:r>
      <w:r>
        <w:rPr>
          <w:rFonts w:ascii="Lucida Sans" w:hAnsi="Lucida Sans"/>
          <w:spacing w:val="-2"/>
          <w:sz w:val="22"/>
        </w:rPr>
        <w:tab/>
      </w:r>
      <w:r>
        <w:rPr>
          <w:rFonts w:ascii="Lucida Sans" w:hAnsi="Lucida Sans"/>
          <w:spacing w:val="-2"/>
          <w:sz w:val="22"/>
        </w:rPr>
        <w:tab/>
      </w:r>
      <w:r>
        <w:rPr>
          <w:rFonts w:ascii="Lucida Sans" w:hAnsi="Lucida Sans"/>
          <w:spacing w:val="-2"/>
          <w:sz w:val="22"/>
        </w:rPr>
        <w:tab/>
      </w:r>
      <w:r w:rsidR="007F30AA" w:rsidRPr="00D07D65">
        <w:rPr>
          <w:rFonts w:ascii="Lucida Sans" w:hAnsi="Lucida Sans"/>
          <w:spacing w:val="-2"/>
          <w:sz w:val="22"/>
        </w:rPr>
        <w:t>gedelegeerd bestuurder</w:t>
      </w:r>
    </w:p>
    <w:p w14:paraId="403182A8" w14:textId="77777777" w:rsidR="00246757" w:rsidRPr="00D07D65" w:rsidRDefault="00246757" w:rsidP="00246757">
      <w:pPr>
        <w:tabs>
          <w:tab w:val="left" w:pos="-1440"/>
          <w:tab w:val="left" w:pos="-720"/>
          <w:tab w:val="left" w:pos="425"/>
        </w:tabs>
        <w:jc w:val="both"/>
        <w:rPr>
          <w:rFonts w:ascii="Lucida Sans" w:hAnsi="Lucida Sans"/>
          <w:spacing w:val="-2"/>
          <w:sz w:val="22"/>
          <w:lang w:val="nl-BE"/>
        </w:rPr>
      </w:pPr>
    </w:p>
    <w:p w14:paraId="466E33D5" w14:textId="3B39E2D4" w:rsidR="00F57D3F" w:rsidRPr="00D07D65" w:rsidRDefault="00F57D3F" w:rsidP="00246757">
      <w:pPr>
        <w:pBdr>
          <w:top w:val="single" w:sz="4" w:space="1" w:color="auto"/>
          <w:left w:val="single" w:sz="4" w:space="4" w:color="auto"/>
          <w:bottom w:val="single" w:sz="4" w:space="1" w:color="auto"/>
          <w:right w:val="single" w:sz="4" w:space="4" w:color="auto"/>
        </w:pBdr>
        <w:tabs>
          <w:tab w:val="left" w:pos="-1440"/>
          <w:tab w:val="left" w:pos="-720"/>
          <w:tab w:val="left" w:pos="425"/>
        </w:tabs>
        <w:jc w:val="center"/>
        <w:rPr>
          <w:rFonts w:ascii="Lucida Sans" w:hAnsi="Lucida Sans"/>
          <w:spacing w:val="-2"/>
          <w:sz w:val="22"/>
          <w:lang w:val="nl-BE"/>
        </w:rPr>
      </w:pPr>
      <w:r w:rsidRPr="00D07D65">
        <w:rPr>
          <w:rFonts w:ascii="Lucida Sans" w:hAnsi="Lucida Sans"/>
          <w:spacing w:val="-2"/>
          <w:sz w:val="22"/>
          <w:lang w:val="nl-BE"/>
        </w:rPr>
        <w:t xml:space="preserve">Voor </w:t>
      </w:r>
      <w:r w:rsidR="00D54CB1">
        <w:rPr>
          <w:rFonts w:ascii="Lucida Sans" w:hAnsi="Lucida Sans"/>
          <w:spacing w:val="-2"/>
          <w:sz w:val="22"/>
          <w:lang w:val="nl-BE"/>
        </w:rPr>
        <w:t>de concessionaris</w:t>
      </w:r>
    </w:p>
    <w:p w14:paraId="55CF25FD" w14:textId="77777777" w:rsidR="00246757" w:rsidRPr="00D07D65" w:rsidRDefault="00246757" w:rsidP="00246757">
      <w:pPr>
        <w:tabs>
          <w:tab w:val="left" w:pos="-1440"/>
          <w:tab w:val="left" w:pos="-720"/>
          <w:tab w:val="left" w:pos="425"/>
        </w:tabs>
        <w:jc w:val="center"/>
        <w:rPr>
          <w:rFonts w:ascii="Lucida Sans" w:hAnsi="Lucida Sans"/>
          <w:spacing w:val="-2"/>
          <w:sz w:val="22"/>
          <w:lang w:val="nl-BE"/>
        </w:rPr>
      </w:pPr>
    </w:p>
    <w:p w14:paraId="06F134AE" w14:textId="77777777" w:rsidR="00246757" w:rsidRPr="00D07D65" w:rsidRDefault="00246757" w:rsidP="00246757">
      <w:pPr>
        <w:tabs>
          <w:tab w:val="left" w:pos="-1440"/>
          <w:tab w:val="left" w:pos="-720"/>
          <w:tab w:val="left" w:pos="425"/>
        </w:tabs>
        <w:jc w:val="center"/>
        <w:rPr>
          <w:rFonts w:ascii="Lucida Sans" w:hAnsi="Lucida Sans"/>
          <w:spacing w:val="-2"/>
          <w:sz w:val="22"/>
          <w:lang w:val="nl-BE"/>
        </w:rPr>
      </w:pPr>
    </w:p>
    <w:p w14:paraId="6E7E9B8C" w14:textId="77777777" w:rsidR="00246757" w:rsidRPr="00D07D65" w:rsidRDefault="00246757" w:rsidP="00246757">
      <w:pPr>
        <w:tabs>
          <w:tab w:val="left" w:pos="-1440"/>
          <w:tab w:val="left" w:pos="-720"/>
          <w:tab w:val="left" w:pos="425"/>
        </w:tabs>
        <w:jc w:val="center"/>
        <w:rPr>
          <w:rFonts w:ascii="Lucida Sans" w:hAnsi="Lucida Sans"/>
          <w:spacing w:val="-2"/>
          <w:sz w:val="22"/>
          <w:lang w:val="nl-BE"/>
        </w:rPr>
      </w:pPr>
    </w:p>
    <w:p w14:paraId="0A224DBD" w14:textId="77777777" w:rsidR="00246757" w:rsidRPr="00D07D65" w:rsidRDefault="00246757" w:rsidP="00246757">
      <w:pPr>
        <w:tabs>
          <w:tab w:val="left" w:pos="-1440"/>
          <w:tab w:val="left" w:pos="-720"/>
          <w:tab w:val="left" w:pos="425"/>
        </w:tabs>
        <w:jc w:val="center"/>
        <w:rPr>
          <w:rFonts w:ascii="Lucida Sans" w:hAnsi="Lucida Sans"/>
          <w:spacing w:val="-2"/>
          <w:sz w:val="22"/>
          <w:lang w:val="nl-BE"/>
        </w:rPr>
      </w:pPr>
    </w:p>
    <w:p w14:paraId="610CF325" w14:textId="77777777" w:rsidR="00246757" w:rsidRPr="00D07D65" w:rsidRDefault="00246757" w:rsidP="00246757">
      <w:pPr>
        <w:tabs>
          <w:tab w:val="left" w:pos="-1440"/>
          <w:tab w:val="left" w:pos="-720"/>
          <w:tab w:val="left" w:pos="425"/>
        </w:tabs>
        <w:jc w:val="center"/>
        <w:rPr>
          <w:rFonts w:ascii="Lucida Sans" w:hAnsi="Lucida Sans"/>
          <w:spacing w:val="-2"/>
          <w:sz w:val="22"/>
          <w:lang w:val="nl-BE"/>
        </w:rPr>
      </w:pPr>
    </w:p>
    <w:p w14:paraId="48D8C814" w14:textId="77777777" w:rsidR="00246757" w:rsidRPr="00D07D65" w:rsidRDefault="00246757" w:rsidP="00246757">
      <w:pPr>
        <w:tabs>
          <w:tab w:val="left" w:pos="-1440"/>
          <w:tab w:val="left" w:pos="-720"/>
          <w:tab w:val="left" w:pos="425"/>
        </w:tabs>
        <w:jc w:val="center"/>
        <w:rPr>
          <w:rFonts w:ascii="Lucida Sans" w:hAnsi="Lucida Sans"/>
          <w:spacing w:val="-2"/>
          <w:sz w:val="22"/>
          <w:lang w:val="nl-BE"/>
        </w:rPr>
      </w:pPr>
    </w:p>
    <w:p w14:paraId="52B7DE76" w14:textId="77777777" w:rsidR="00D54CB1" w:rsidRDefault="00D54CB1">
      <w:pPr>
        <w:rPr>
          <w:rFonts w:ascii="Lucida Sans" w:hAnsi="Lucida Sans"/>
          <w:spacing w:val="-2"/>
          <w:sz w:val="22"/>
          <w:lang w:val="nl-BE"/>
        </w:rPr>
      </w:pPr>
      <w:r>
        <w:rPr>
          <w:rFonts w:ascii="Lucida Sans" w:hAnsi="Lucida Sans"/>
          <w:spacing w:val="-2"/>
          <w:sz w:val="22"/>
          <w:lang w:val="nl-BE"/>
        </w:rPr>
        <w:t>……………………….</w:t>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t>……………………………….</w:t>
      </w:r>
    </w:p>
    <w:p w14:paraId="2FF1143C" w14:textId="158CCE3A" w:rsidR="00246757" w:rsidRPr="00D07D65" w:rsidRDefault="00D54CB1">
      <w:pPr>
        <w:rPr>
          <w:rFonts w:ascii="Lucida Sans" w:hAnsi="Lucida Sans"/>
          <w:sz w:val="22"/>
          <w:szCs w:val="22"/>
        </w:rPr>
      </w:pPr>
      <w:r>
        <w:rPr>
          <w:rFonts w:ascii="Lucida Sans" w:hAnsi="Lucida Sans"/>
          <w:spacing w:val="-2"/>
          <w:sz w:val="22"/>
          <w:lang w:val="nl-BE"/>
        </w:rPr>
        <w:t>Burgemeester</w:t>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t>Voorzitter gemeenteraad</w:t>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r>
        <w:rPr>
          <w:rFonts w:ascii="Lucida Sans" w:hAnsi="Lucida Sans"/>
          <w:spacing w:val="-2"/>
          <w:sz w:val="22"/>
          <w:lang w:val="nl-BE"/>
        </w:rPr>
        <w:tab/>
      </w:r>
    </w:p>
    <w:sectPr w:rsidR="00246757" w:rsidRPr="00D07D65" w:rsidSect="001441E5">
      <w:headerReference w:type="default" r:id="rId9"/>
      <w:footerReference w:type="even" r:id="rId10"/>
      <w:footerReference w:type="default" r:id="rId11"/>
      <w:headerReference w:type="first" r:id="rId12"/>
      <w:footerReference w:type="first" r:id="rId13"/>
      <w:endnotePr>
        <w:numFmt w:val="decimal"/>
      </w:endnotePr>
      <w:pgSz w:w="11907" w:h="16840" w:code="9"/>
      <w:pgMar w:top="1962" w:right="1418" w:bottom="1134" w:left="1418" w:header="568" w:footer="495"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07A39" w14:textId="77777777" w:rsidR="00F7448B" w:rsidRDefault="00F7448B">
      <w:r>
        <w:separator/>
      </w:r>
    </w:p>
  </w:endnote>
  <w:endnote w:type="continuationSeparator" w:id="0">
    <w:p w14:paraId="7717CE8A" w14:textId="77777777" w:rsidR="00F7448B" w:rsidRDefault="00F7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2F83" w14:textId="77777777" w:rsidR="00265C0B" w:rsidRDefault="00265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09E4F" w14:textId="77777777" w:rsidR="00265C0B" w:rsidRDefault="00265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2801" w14:textId="11444C9A" w:rsidR="00265C0B" w:rsidRPr="00A538E3" w:rsidRDefault="00265C0B" w:rsidP="00A538E3">
    <w:pPr>
      <w:pStyle w:val="Footer"/>
      <w:jc w:val="right"/>
      <w:rPr>
        <w:rFonts w:ascii="Lucida Sans" w:hAnsi="Lucida Sans"/>
        <w:sz w:val="16"/>
        <w:szCs w:val="16"/>
      </w:rPr>
    </w:pPr>
    <w:r w:rsidRPr="00A538E3">
      <w:rPr>
        <w:rFonts w:ascii="Lucida Sans" w:hAnsi="Lucida Sans"/>
        <w:sz w:val="16"/>
        <w:szCs w:val="16"/>
      </w:rPr>
      <w:t xml:space="preserve">Pagina </w:t>
    </w:r>
    <w:r w:rsidRPr="00D07D65">
      <w:rPr>
        <w:rFonts w:ascii="Lucida Sans" w:hAnsi="Lucida Sans"/>
        <w:bCs/>
        <w:sz w:val="16"/>
        <w:szCs w:val="16"/>
      </w:rPr>
      <w:fldChar w:fldCharType="begin"/>
    </w:r>
    <w:r w:rsidRPr="00D07D65">
      <w:rPr>
        <w:rFonts w:ascii="Lucida Sans" w:hAnsi="Lucida Sans"/>
        <w:bCs/>
        <w:sz w:val="16"/>
        <w:szCs w:val="16"/>
      </w:rPr>
      <w:instrText>PAGE</w:instrText>
    </w:r>
    <w:r w:rsidRPr="00D07D65">
      <w:rPr>
        <w:rFonts w:ascii="Lucida Sans" w:hAnsi="Lucida Sans"/>
        <w:bCs/>
        <w:sz w:val="16"/>
        <w:szCs w:val="16"/>
      </w:rPr>
      <w:fldChar w:fldCharType="separate"/>
    </w:r>
    <w:r w:rsidR="00EB3962">
      <w:rPr>
        <w:rFonts w:ascii="Lucida Sans" w:hAnsi="Lucida Sans"/>
        <w:bCs/>
        <w:noProof/>
        <w:sz w:val="16"/>
        <w:szCs w:val="16"/>
      </w:rPr>
      <w:t>7</w:t>
    </w:r>
    <w:r w:rsidRPr="00D07D65">
      <w:rPr>
        <w:rFonts w:ascii="Lucida Sans" w:hAnsi="Lucida Sans"/>
        <w:bCs/>
        <w:sz w:val="16"/>
        <w:szCs w:val="16"/>
      </w:rPr>
      <w:fldChar w:fldCharType="end"/>
    </w:r>
    <w:r w:rsidRPr="00A538E3">
      <w:rPr>
        <w:rFonts w:ascii="Lucida Sans" w:hAnsi="Lucida Sans"/>
        <w:sz w:val="16"/>
        <w:szCs w:val="16"/>
      </w:rPr>
      <w:t xml:space="preserve"> van </w:t>
    </w:r>
    <w:r w:rsidRPr="00D07D65">
      <w:rPr>
        <w:rFonts w:ascii="Lucida Sans" w:hAnsi="Lucida Sans"/>
        <w:bCs/>
        <w:sz w:val="16"/>
        <w:szCs w:val="16"/>
      </w:rPr>
      <w:fldChar w:fldCharType="begin"/>
    </w:r>
    <w:r w:rsidRPr="00D07D65">
      <w:rPr>
        <w:rFonts w:ascii="Lucida Sans" w:hAnsi="Lucida Sans"/>
        <w:bCs/>
        <w:sz w:val="16"/>
        <w:szCs w:val="16"/>
      </w:rPr>
      <w:instrText>NUMPAGES</w:instrText>
    </w:r>
    <w:r w:rsidRPr="00D07D65">
      <w:rPr>
        <w:rFonts w:ascii="Lucida Sans" w:hAnsi="Lucida Sans"/>
        <w:bCs/>
        <w:sz w:val="16"/>
        <w:szCs w:val="16"/>
      </w:rPr>
      <w:fldChar w:fldCharType="separate"/>
    </w:r>
    <w:r w:rsidR="00EB3962">
      <w:rPr>
        <w:rFonts w:ascii="Lucida Sans" w:hAnsi="Lucida Sans"/>
        <w:bCs/>
        <w:noProof/>
        <w:sz w:val="16"/>
        <w:szCs w:val="16"/>
      </w:rPr>
      <w:t>7</w:t>
    </w:r>
    <w:r w:rsidRPr="00D07D65">
      <w:rPr>
        <w:rFonts w:ascii="Lucida Sans" w:hAnsi="Lucida Sans"/>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8C02" w14:textId="5055970C" w:rsidR="00265C0B" w:rsidRPr="00A538E3" w:rsidRDefault="00265C0B">
    <w:pPr>
      <w:pStyle w:val="Footer"/>
      <w:jc w:val="right"/>
      <w:rPr>
        <w:rFonts w:ascii="Lucida Sans" w:hAnsi="Lucida Sans"/>
        <w:sz w:val="16"/>
        <w:szCs w:val="16"/>
      </w:rPr>
    </w:pPr>
    <w:r w:rsidRPr="00A538E3">
      <w:rPr>
        <w:rFonts w:ascii="Lucida Sans" w:hAnsi="Lucida Sans"/>
        <w:sz w:val="16"/>
        <w:szCs w:val="16"/>
      </w:rPr>
      <w:t xml:space="preserve">Pagina </w:t>
    </w:r>
    <w:r w:rsidRPr="00D07D65">
      <w:rPr>
        <w:rFonts w:ascii="Lucida Sans" w:hAnsi="Lucida Sans"/>
        <w:bCs/>
        <w:sz w:val="16"/>
        <w:szCs w:val="16"/>
      </w:rPr>
      <w:fldChar w:fldCharType="begin"/>
    </w:r>
    <w:r w:rsidRPr="00D07D65">
      <w:rPr>
        <w:rFonts w:ascii="Lucida Sans" w:hAnsi="Lucida Sans"/>
        <w:bCs/>
        <w:sz w:val="16"/>
        <w:szCs w:val="16"/>
      </w:rPr>
      <w:instrText>PAGE</w:instrText>
    </w:r>
    <w:r w:rsidRPr="00D07D65">
      <w:rPr>
        <w:rFonts w:ascii="Lucida Sans" w:hAnsi="Lucida Sans"/>
        <w:bCs/>
        <w:sz w:val="16"/>
        <w:szCs w:val="16"/>
      </w:rPr>
      <w:fldChar w:fldCharType="separate"/>
    </w:r>
    <w:r w:rsidR="00EB3962">
      <w:rPr>
        <w:rFonts w:ascii="Lucida Sans" w:hAnsi="Lucida Sans"/>
        <w:bCs/>
        <w:noProof/>
        <w:sz w:val="16"/>
        <w:szCs w:val="16"/>
      </w:rPr>
      <w:t>1</w:t>
    </w:r>
    <w:r w:rsidRPr="00D07D65">
      <w:rPr>
        <w:rFonts w:ascii="Lucida Sans" w:hAnsi="Lucida Sans"/>
        <w:bCs/>
        <w:sz w:val="16"/>
        <w:szCs w:val="16"/>
      </w:rPr>
      <w:fldChar w:fldCharType="end"/>
    </w:r>
    <w:r w:rsidRPr="00A538E3">
      <w:rPr>
        <w:rFonts w:ascii="Lucida Sans" w:hAnsi="Lucida Sans"/>
        <w:sz w:val="16"/>
        <w:szCs w:val="16"/>
      </w:rPr>
      <w:t xml:space="preserve"> van </w:t>
    </w:r>
    <w:r w:rsidRPr="00A538E3">
      <w:rPr>
        <w:rFonts w:ascii="Lucida Sans" w:hAnsi="Lucida Sans"/>
        <w:bCs/>
        <w:sz w:val="16"/>
        <w:szCs w:val="16"/>
      </w:rPr>
      <w:fldChar w:fldCharType="begin"/>
    </w:r>
    <w:r w:rsidRPr="00A538E3">
      <w:rPr>
        <w:rFonts w:ascii="Lucida Sans" w:hAnsi="Lucida Sans"/>
        <w:bCs/>
        <w:sz w:val="16"/>
        <w:szCs w:val="16"/>
      </w:rPr>
      <w:instrText>NUMPAGES</w:instrText>
    </w:r>
    <w:r w:rsidRPr="00A538E3">
      <w:rPr>
        <w:rFonts w:ascii="Lucida Sans" w:hAnsi="Lucida Sans"/>
        <w:bCs/>
        <w:sz w:val="16"/>
        <w:szCs w:val="16"/>
      </w:rPr>
      <w:fldChar w:fldCharType="separate"/>
    </w:r>
    <w:r w:rsidR="00EB3962">
      <w:rPr>
        <w:rFonts w:ascii="Lucida Sans" w:hAnsi="Lucida Sans"/>
        <w:bCs/>
        <w:noProof/>
        <w:sz w:val="16"/>
        <w:szCs w:val="16"/>
      </w:rPr>
      <w:t>7</w:t>
    </w:r>
    <w:r w:rsidRPr="00A538E3">
      <w:rPr>
        <w:rFonts w:ascii="Lucida Sans" w:hAnsi="Lucida Sans"/>
        <w:bCs/>
        <w:sz w:val="16"/>
        <w:szCs w:val="16"/>
      </w:rPr>
      <w:fldChar w:fldCharType="end"/>
    </w:r>
  </w:p>
  <w:p w14:paraId="3EE60543" w14:textId="77777777" w:rsidR="00265C0B" w:rsidRPr="00A538E3" w:rsidRDefault="00265C0B" w:rsidP="00A538E3">
    <w:pPr>
      <w:pStyle w:val="Footer"/>
      <w:jc w:val="right"/>
      <w:rPr>
        <w:rFonts w:ascii="Lucida Sans" w:hAnsi="Lucida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BA11" w14:textId="77777777" w:rsidR="00F7448B" w:rsidRDefault="00F7448B">
      <w:r>
        <w:separator/>
      </w:r>
    </w:p>
  </w:footnote>
  <w:footnote w:type="continuationSeparator" w:id="0">
    <w:p w14:paraId="4C13C056" w14:textId="77777777" w:rsidR="00F7448B" w:rsidRDefault="00F7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EF8B" w14:textId="583E42AE" w:rsidR="00265C0B" w:rsidRPr="0029166A" w:rsidRDefault="00265C0B">
    <w:pPr>
      <w:pStyle w:val="Header"/>
      <w:rPr>
        <w:sz w:val="16"/>
        <w:szCs w:val="16"/>
      </w:rPr>
    </w:pPr>
    <w:r w:rsidRPr="0029166A">
      <w:rPr>
        <w:rFonts w:ascii="Lucida Sans" w:hAnsi="Lucida Sans"/>
        <w:sz w:val="16"/>
        <w:szCs w:val="16"/>
      </w:rPr>
      <w:t xml:space="preserve">Dit ontwerp van overeenkomst maakt geen aanbod uit, doch is slechts de actuele stand der onderhandelingen gevoerd tussen u en </w:t>
    </w:r>
    <w:r>
      <w:rPr>
        <w:rFonts w:ascii="Lucida Sans" w:hAnsi="Lucida Sans"/>
        <w:sz w:val="16"/>
        <w:szCs w:val="16"/>
      </w:rPr>
      <w:t>De Vlaamse Waterweg</w:t>
    </w:r>
    <w:r w:rsidRPr="0029166A">
      <w:rPr>
        <w:rFonts w:ascii="Lucida Sans" w:hAnsi="Lucida Sans"/>
        <w:sz w:val="16"/>
        <w:szCs w:val="16"/>
      </w:rPr>
      <w:t xml:space="preserve"> </w:t>
    </w:r>
    <w:r w:rsidR="00EB495A">
      <w:rPr>
        <w:rFonts w:ascii="Lucida Sans" w:hAnsi="Lucida Sans"/>
        <w:sz w:val="16"/>
        <w:szCs w:val="16"/>
      </w:rPr>
      <w:t>nv</w:t>
    </w:r>
    <w:r w:rsidRPr="0029166A">
      <w:rPr>
        <w:rFonts w:ascii="Lucida Sans" w:hAnsi="Lucida Sans"/>
        <w:sz w:val="16"/>
        <w:szCs w:val="16"/>
      </w:rPr>
      <w:t>. Dit ontwerp kan derhalve in dit stadium van de onderhandelingen geen overeenkomst vormen, noch rechtsgevolgen tussen ons tot stand brengen. Een eventuele overeenkomst kan pas bestaan, nadat partijen een volledig akkoord hebben bereikt over de tekst ervan en de schriftelijke overeenkomst door alle partijen geldig is ondertekend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ECD3" w14:textId="6790F44F" w:rsidR="00265C0B" w:rsidRPr="0029166A" w:rsidRDefault="00265C0B">
    <w:pPr>
      <w:pStyle w:val="Header"/>
      <w:rPr>
        <w:sz w:val="16"/>
        <w:szCs w:val="16"/>
      </w:rPr>
    </w:pPr>
    <w:r w:rsidRPr="0029166A">
      <w:rPr>
        <w:rFonts w:ascii="Lucida Sans" w:hAnsi="Lucida Sans"/>
        <w:sz w:val="16"/>
        <w:szCs w:val="16"/>
      </w:rPr>
      <w:t xml:space="preserve">Dit ontwerp van overeenkomst maakt geen aanbod uit, doch is slechts de actuele stand der onderhandelingen gevoerd tussen u en </w:t>
    </w:r>
    <w:r w:rsidR="00566016">
      <w:rPr>
        <w:rFonts w:ascii="Lucida Sans" w:hAnsi="Lucida Sans"/>
        <w:sz w:val="16"/>
        <w:szCs w:val="16"/>
      </w:rPr>
      <w:t>De Vlaamse Waterweg nv</w:t>
    </w:r>
    <w:r w:rsidRPr="0029166A">
      <w:rPr>
        <w:rFonts w:ascii="Lucida Sans" w:hAnsi="Lucida Sans"/>
        <w:sz w:val="16"/>
        <w:szCs w:val="16"/>
      </w:rPr>
      <w:t>. Dit ontwerp kan derhalve in dit stadium van de onderhandelingen geen overeenkomst vormen, noch rechtsgevolgen tussen ons tot stand brengen. Een eventuele overeenkomst kan pas bestaan, nadat partijen een volledig akkoord hebben bereikt over de tekst ervan en de schriftelijke overeenkomst door alle partijen geldig is ondertekend</w:t>
    </w:r>
    <w:r w:rsidR="00E5710B">
      <w:rPr>
        <w:rFonts w:ascii="Lucida Sans" w:hAnsi="Lucida San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3361"/>
    <w:multiLevelType w:val="hybridMultilevel"/>
    <w:tmpl w:val="93E073F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B295E4E"/>
    <w:multiLevelType w:val="singleLevel"/>
    <w:tmpl w:val="6220BED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1812F44"/>
    <w:multiLevelType w:val="hybridMultilevel"/>
    <w:tmpl w:val="5D68BB80"/>
    <w:lvl w:ilvl="0" w:tplc="E0AE1A74">
      <w:start w:val="1"/>
      <w:numFmt w:val="decimal"/>
      <w:lvlText w:val="%1."/>
      <w:lvlJc w:val="left"/>
      <w:pPr>
        <w:ind w:left="360" w:hanging="360"/>
      </w:pPr>
      <w:rPr>
        <w:rFonts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45E0D1F"/>
    <w:multiLevelType w:val="hybridMultilevel"/>
    <w:tmpl w:val="44D6405C"/>
    <w:lvl w:ilvl="0" w:tplc="6220BED4">
      <w:numFmt w:val="bullet"/>
      <w:lvlText w:val="-"/>
      <w:lvlJc w:val="left"/>
      <w:pPr>
        <w:ind w:left="1353" w:hanging="360"/>
      </w:pPr>
      <w:rPr>
        <w:rFonts w:ascii="Times New Roman" w:hAnsi="Times New Roman"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 w15:restartNumberingAfterBreak="0">
    <w:nsid w:val="18A05EBD"/>
    <w:multiLevelType w:val="singleLevel"/>
    <w:tmpl w:val="75FCB6FA"/>
    <w:lvl w:ilvl="0">
      <w:start w:val="1"/>
      <w:numFmt w:val="decimal"/>
      <w:lvlText w:val="%1."/>
      <w:lvlJc w:val="left"/>
      <w:pPr>
        <w:tabs>
          <w:tab w:val="num" w:pos="360"/>
        </w:tabs>
        <w:ind w:left="360" w:hanging="360"/>
      </w:pPr>
    </w:lvl>
  </w:abstractNum>
  <w:abstractNum w:abstractNumId="5" w15:restartNumberingAfterBreak="0">
    <w:nsid w:val="1C4B2698"/>
    <w:multiLevelType w:val="hybridMultilevel"/>
    <w:tmpl w:val="35C4F72E"/>
    <w:lvl w:ilvl="0" w:tplc="2F48688E">
      <w:start w:val="1"/>
      <w:numFmt w:val="decimal"/>
      <w:lvlText w:val="%1)"/>
      <w:lvlJc w:val="left"/>
      <w:pPr>
        <w:tabs>
          <w:tab w:val="num" w:pos="1776"/>
        </w:tabs>
        <w:ind w:left="1776" w:hanging="360"/>
      </w:pPr>
      <w:rPr>
        <w:rFonts w:ascii="Times New Roman" w:eastAsia="Times New Roman" w:hAnsi="Times New Roman" w:cs="Times New Roman"/>
      </w:rPr>
    </w:lvl>
    <w:lvl w:ilvl="1" w:tplc="08130019" w:tentative="1">
      <w:start w:val="1"/>
      <w:numFmt w:val="lowerLetter"/>
      <w:lvlText w:val="%2."/>
      <w:lvlJc w:val="left"/>
      <w:pPr>
        <w:tabs>
          <w:tab w:val="num" w:pos="2496"/>
        </w:tabs>
        <w:ind w:left="2496" w:hanging="360"/>
      </w:pPr>
    </w:lvl>
    <w:lvl w:ilvl="2" w:tplc="0813001B" w:tentative="1">
      <w:start w:val="1"/>
      <w:numFmt w:val="lowerRoman"/>
      <w:lvlText w:val="%3."/>
      <w:lvlJc w:val="right"/>
      <w:pPr>
        <w:tabs>
          <w:tab w:val="num" w:pos="3216"/>
        </w:tabs>
        <w:ind w:left="3216" w:hanging="180"/>
      </w:pPr>
    </w:lvl>
    <w:lvl w:ilvl="3" w:tplc="0813000F" w:tentative="1">
      <w:start w:val="1"/>
      <w:numFmt w:val="decimal"/>
      <w:lvlText w:val="%4."/>
      <w:lvlJc w:val="left"/>
      <w:pPr>
        <w:tabs>
          <w:tab w:val="num" w:pos="3936"/>
        </w:tabs>
        <w:ind w:left="3936" w:hanging="360"/>
      </w:pPr>
    </w:lvl>
    <w:lvl w:ilvl="4" w:tplc="08130019" w:tentative="1">
      <w:start w:val="1"/>
      <w:numFmt w:val="lowerLetter"/>
      <w:lvlText w:val="%5."/>
      <w:lvlJc w:val="left"/>
      <w:pPr>
        <w:tabs>
          <w:tab w:val="num" w:pos="4656"/>
        </w:tabs>
        <w:ind w:left="4656" w:hanging="360"/>
      </w:pPr>
    </w:lvl>
    <w:lvl w:ilvl="5" w:tplc="0813001B" w:tentative="1">
      <w:start w:val="1"/>
      <w:numFmt w:val="lowerRoman"/>
      <w:lvlText w:val="%6."/>
      <w:lvlJc w:val="right"/>
      <w:pPr>
        <w:tabs>
          <w:tab w:val="num" w:pos="5376"/>
        </w:tabs>
        <w:ind w:left="5376" w:hanging="180"/>
      </w:pPr>
    </w:lvl>
    <w:lvl w:ilvl="6" w:tplc="0813000F" w:tentative="1">
      <w:start w:val="1"/>
      <w:numFmt w:val="decimal"/>
      <w:lvlText w:val="%7."/>
      <w:lvlJc w:val="left"/>
      <w:pPr>
        <w:tabs>
          <w:tab w:val="num" w:pos="6096"/>
        </w:tabs>
        <w:ind w:left="6096" w:hanging="360"/>
      </w:pPr>
    </w:lvl>
    <w:lvl w:ilvl="7" w:tplc="08130019" w:tentative="1">
      <w:start w:val="1"/>
      <w:numFmt w:val="lowerLetter"/>
      <w:lvlText w:val="%8."/>
      <w:lvlJc w:val="left"/>
      <w:pPr>
        <w:tabs>
          <w:tab w:val="num" w:pos="6816"/>
        </w:tabs>
        <w:ind w:left="6816" w:hanging="360"/>
      </w:pPr>
    </w:lvl>
    <w:lvl w:ilvl="8" w:tplc="0813001B" w:tentative="1">
      <w:start w:val="1"/>
      <w:numFmt w:val="lowerRoman"/>
      <w:lvlText w:val="%9."/>
      <w:lvlJc w:val="right"/>
      <w:pPr>
        <w:tabs>
          <w:tab w:val="num" w:pos="7536"/>
        </w:tabs>
        <w:ind w:left="7536" w:hanging="180"/>
      </w:pPr>
    </w:lvl>
  </w:abstractNum>
  <w:abstractNum w:abstractNumId="6" w15:restartNumberingAfterBreak="0">
    <w:nsid w:val="1E974CBC"/>
    <w:multiLevelType w:val="hybridMultilevel"/>
    <w:tmpl w:val="2B68A64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2892B8A"/>
    <w:multiLevelType w:val="singleLevel"/>
    <w:tmpl w:val="F140AE50"/>
    <w:lvl w:ilvl="0">
      <w:start w:val="1"/>
      <w:numFmt w:val="decimal"/>
      <w:lvlText w:val="%1."/>
      <w:lvlJc w:val="left"/>
      <w:pPr>
        <w:tabs>
          <w:tab w:val="num" w:pos="360"/>
        </w:tabs>
        <w:ind w:left="360" w:hanging="360"/>
      </w:pPr>
      <w:rPr>
        <w:rFonts w:hint="default"/>
      </w:rPr>
    </w:lvl>
  </w:abstractNum>
  <w:abstractNum w:abstractNumId="8" w15:restartNumberingAfterBreak="0">
    <w:nsid w:val="22D50089"/>
    <w:multiLevelType w:val="hybridMultilevel"/>
    <w:tmpl w:val="66F06798"/>
    <w:lvl w:ilvl="0" w:tplc="DD406D52">
      <w:numFmt w:val="bullet"/>
      <w:lvlText w:val="-"/>
      <w:lvlJc w:val="left"/>
      <w:pPr>
        <w:ind w:left="720" w:hanging="360"/>
      </w:pPr>
      <w:rPr>
        <w:rFonts w:ascii="Lucida Sans" w:eastAsia="Times New Roman" w:hAnsi="Lucida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3D6379"/>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32273DA9"/>
    <w:multiLevelType w:val="hybridMultilevel"/>
    <w:tmpl w:val="B5D8B39E"/>
    <w:lvl w:ilvl="0" w:tplc="DD406D52">
      <w:numFmt w:val="bullet"/>
      <w:lvlText w:val="-"/>
      <w:lvlJc w:val="left"/>
      <w:pPr>
        <w:ind w:left="720" w:hanging="360"/>
      </w:pPr>
      <w:rPr>
        <w:rFonts w:ascii="Lucida Sans" w:eastAsia="Times New Roman" w:hAnsi="Lucida Sans" w:cs="Times New Roman" w:hint="default"/>
      </w:rPr>
    </w:lvl>
    <w:lvl w:ilvl="1" w:tplc="DD406D52">
      <w:numFmt w:val="bullet"/>
      <w:lvlText w:val="-"/>
      <w:lvlJc w:val="left"/>
      <w:pPr>
        <w:ind w:left="1440" w:hanging="360"/>
      </w:pPr>
      <w:rPr>
        <w:rFonts w:ascii="Lucida Sans" w:eastAsia="Times New Roman" w:hAnsi="Lucida San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BC01A0"/>
    <w:multiLevelType w:val="hybridMultilevel"/>
    <w:tmpl w:val="1C040592"/>
    <w:lvl w:ilvl="0" w:tplc="DD406D52">
      <w:numFmt w:val="bullet"/>
      <w:lvlText w:val="-"/>
      <w:lvlJc w:val="left"/>
      <w:pPr>
        <w:ind w:left="720" w:hanging="360"/>
      </w:pPr>
      <w:rPr>
        <w:rFonts w:ascii="Lucida Sans" w:eastAsia="Times New Roman" w:hAnsi="Lucida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BD3131"/>
    <w:multiLevelType w:val="singleLevel"/>
    <w:tmpl w:val="A1246CFA"/>
    <w:lvl w:ilvl="0">
      <w:start w:val="1"/>
      <w:numFmt w:val="lowerLetter"/>
      <w:lvlText w:val="%1."/>
      <w:lvlJc w:val="left"/>
      <w:pPr>
        <w:tabs>
          <w:tab w:val="num" w:pos="360"/>
        </w:tabs>
        <w:ind w:left="360" w:hanging="360"/>
      </w:pPr>
      <w:rPr>
        <w:rFonts w:hint="default"/>
      </w:rPr>
    </w:lvl>
  </w:abstractNum>
  <w:abstractNum w:abstractNumId="13" w15:restartNumberingAfterBreak="0">
    <w:nsid w:val="42A1547B"/>
    <w:multiLevelType w:val="hybridMultilevel"/>
    <w:tmpl w:val="4E625736"/>
    <w:lvl w:ilvl="0" w:tplc="08130001">
      <w:start w:val="1"/>
      <w:numFmt w:val="bullet"/>
      <w:lvlText w:val=""/>
      <w:lvlJc w:val="left"/>
      <w:pPr>
        <w:tabs>
          <w:tab w:val="num" w:pos="397"/>
        </w:tabs>
        <w:ind w:left="397" w:hanging="397"/>
      </w:pPr>
      <w:rPr>
        <w:rFonts w:ascii="Symbol" w:hAnsi="Symbol" w:hint="default"/>
        <w:sz w:val="20"/>
      </w:rPr>
    </w:lvl>
    <w:lvl w:ilvl="1" w:tplc="04130003">
      <w:start w:val="1"/>
      <w:numFmt w:val="bullet"/>
      <w:lvlText w:val="o"/>
      <w:lvlJc w:val="left"/>
      <w:pPr>
        <w:tabs>
          <w:tab w:val="num" w:pos="1327"/>
        </w:tabs>
        <w:ind w:left="1327" w:hanging="360"/>
      </w:pPr>
      <w:rPr>
        <w:rFonts w:ascii="Courier New" w:hAnsi="Courier New" w:cs="Courier New" w:hint="default"/>
      </w:rPr>
    </w:lvl>
    <w:lvl w:ilvl="2" w:tplc="04130005">
      <w:start w:val="1"/>
      <w:numFmt w:val="bullet"/>
      <w:lvlText w:val=""/>
      <w:lvlJc w:val="left"/>
      <w:pPr>
        <w:tabs>
          <w:tab w:val="num" w:pos="2047"/>
        </w:tabs>
        <w:ind w:left="2047" w:hanging="360"/>
      </w:pPr>
      <w:rPr>
        <w:rFonts w:ascii="Wingdings" w:hAnsi="Wingdings" w:hint="default"/>
      </w:rPr>
    </w:lvl>
    <w:lvl w:ilvl="3" w:tplc="04130001">
      <w:start w:val="1"/>
      <w:numFmt w:val="bullet"/>
      <w:lvlText w:val=""/>
      <w:lvlJc w:val="left"/>
      <w:pPr>
        <w:tabs>
          <w:tab w:val="num" w:pos="2767"/>
        </w:tabs>
        <w:ind w:left="2767" w:hanging="360"/>
      </w:pPr>
      <w:rPr>
        <w:rFonts w:ascii="Symbol" w:hAnsi="Symbol" w:hint="default"/>
      </w:rPr>
    </w:lvl>
    <w:lvl w:ilvl="4" w:tplc="04130003">
      <w:start w:val="1"/>
      <w:numFmt w:val="bullet"/>
      <w:lvlText w:val="o"/>
      <w:lvlJc w:val="left"/>
      <w:pPr>
        <w:tabs>
          <w:tab w:val="num" w:pos="3487"/>
        </w:tabs>
        <w:ind w:left="3487" w:hanging="360"/>
      </w:pPr>
      <w:rPr>
        <w:rFonts w:ascii="Courier New" w:hAnsi="Courier New" w:cs="Courier New" w:hint="default"/>
      </w:rPr>
    </w:lvl>
    <w:lvl w:ilvl="5" w:tplc="04130005">
      <w:start w:val="1"/>
      <w:numFmt w:val="bullet"/>
      <w:lvlText w:val=""/>
      <w:lvlJc w:val="left"/>
      <w:pPr>
        <w:tabs>
          <w:tab w:val="num" w:pos="4207"/>
        </w:tabs>
        <w:ind w:left="4207" w:hanging="360"/>
      </w:pPr>
      <w:rPr>
        <w:rFonts w:ascii="Wingdings" w:hAnsi="Wingdings" w:hint="default"/>
      </w:rPr>
    </w:lvl>
    <w:lvl w:ilvl="6" w:tplc="04130001">
      <w:start w:val="1"/>
      <w:numFmt w:val="bullet"/>
      <w:lvlText w:val=""/>
      <w:lvlJc w:val="left"/>
      <w:pPr>
        <w:tabs>
          <w:tab w:val="num" w:pos="4927"/>
        </w:tabs>
        <w:ind w:left="4927" w:hanging="360"/>
      </w:pPr>
      <w:rPr>
        <w:rFonts w:ascii="Symbol" w:hAnsi="Symbol" w:hint="default"/>
      </w:rPr>
    </w:lvl>
    <w:lvl w:ilvl="7" w:tplc="04130003">
      <w:start w:val="1"/>
      <w:numFmt w:val="bullet"/>
      <w:lvlText w:val="o"/>
      <w:lvlJc w:val="left"/>
      <w:pPr>
        <w:tabs>
          <w:tab w:val="num" w:pos="5647"/>
        </w:tabs>
        <w:ind w:left="5647" w:hanging="360"/>
      </w:pPr>
      <w:rPr>
        <w:rFonts w:ascii="Courier New" w:hAnsi="Courier New" w:cs="Courier New" w:hint="default"/>
      </w:rPr>
    </w:lvl>
    <w:lvl w:ilvl="8" w:tplc="04130005">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456F06D2"/>
    <w:multiLevelType w:val="hybridMultilevel"/>
    <w:tmpl w:val="C81C8A30"/>
    <w:lvl w:ilvl="0" w:tplc="8FD8C028">
      <w:start w:val="1850"/>
      <w:numFmt w:val="bullet"/>
      <w:lvlText w:val="-"/>
      <w:lvlJc w:val="left"/>
      <w:pPr>
        <w:ind w:left="360" w:hanging="360"/>
      </w:pPr>
      <w:rPr>
        <w:rFonts w:ascii="Times New Roman" w:eastAsia="Times New Roman" w:hAnsi="Times New Roman" w:cs="Times New Roman" w:hint="default"/>
      </w:rPr>
    </w:lvl>
    <w:lvl w:ilvl="1" w:tplc="E43C9144">
      <w:numFmt w:val="bullet"/>
      <w:lvlText w:val=""/>
      <w:lvlJc w:val="left"/>
      <w:pPr>
        <w:ind w:left="1440" w:hanging="360"/>
      </w:pPr>
      <w:rPr>
        <w:rFonts w:ascii="Symbol" w:eastAsia="Times New Roman"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2F50E2"/>
    <w:multiLevelType w:val="hybridMultilevel"/>
    <w:tmpl w:val="4A30A116"/>
    <w:lvl w:ilvl="0" w:tplc="625A8672">
      <w:start w:val="1"/>
      <w:numFmt w:val="decimal"/>
      <w:lvlText w:val="%1."/>
      <w:lvlJc w:val="left"/>
      <w:pPr>
        <w:tabs>
          <w:tab w:val="num" w:pos="643"/>
        </w:tabs>
        <w:ind w:left="643" w:hanging="360"/>
      </w:pPr>
      <w:rPr>
        <w:rFonts w:ascii="Calibri" w:eastAsia="Times" w:hAnsi="Calibri"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8E05F8B"/>
    <w:multiLevelType w:val="hybridMultilevel"/>
    <w:tmpl w:val="45D67392"/>
    <w:lvl w:ilvl="0" w:tplc="6220BED4">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AE11BB"/>
    <w:multiLevelType w:val="singleLevel"/>
    <w:tmpl w:val="60D06EEC"/>
    <w:lvl w:ilvl="0">
      <w:start w:val="1"/>
      <w:numFmt w:val="decimal"/>
      <w:lvlText w:val="%1)"/>
      <w:lvlJc w:val="left"/>
      <w:pPr>
        <w:tabs>
          <w:tab w:val="num" w:pos="360"/>
        </w:tabs>
        <w:ind w:left="360" w:hanging="360"/>
      </w:pPr>
    </w:lvl>
  </w:abstractNum>
  <w:abstractNum w:abstractNumId="18" w15:restartNumberingAfterBreak="0">
    <w:nsid w:val="66CF5DDD"/>
    <w:multiLevelType w:val="hybridMultilevel"/>
    <w:tmpl w:val="A98CD846"/>
    <w:lvl w:ilvl="0" w:tplc="EA96FB02">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6CFC5481"/>
    <w:multiLevelType w:val="singleLevel"/>
    <w:tmpl w:val="DA101248"/>
    <w:lvl w:ilvl="0">
      <w:numFmt w:val="bullet"/>
      <w:lvlText w:val="-"/>
      <w:lvlJc w:val="left"/>
      <w:pPr>
        <w:tabs>
          <w:tab w:val="num" w:pos="420"/>
        </w:tabs>
        <w:ind w:left="420" w:hanging="420"/>
      </w:pPr>
      <w:rPr>
        <w:rFonts w:ascii="Times New Roman" w:hAnsi="Times New Roman" w:hint="default"/>
      </w:rPr>
    </w:lvl>
  </w:abstractNum>
  <w:abstractNum w:abstractNumId="20" w15:restartNumberingAfterBreak="0">
    <w:nsid w:val="70CE5D76"/>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7663100D"/>
    <w:multiLevelType w:val="hybridMultilevel"/>
    <w:tmpl w:val="FF3073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6F8669B"/>
    <w:multiLevelType w:val="singleLevel"/>
    <w:tmpl w:val="75FCB6FA"/>
    <w:lvl w:ilvl="0">
      <w:start w:val="1"/>
      <w:numFmt w:val="decimal"/>
      <w:lvlText w:val="%1."/>
      <w:lvlJc w:val="left"/>
      <w:pPr>
        <w:tabs>
          <w:tab w:val="num" w:pos="360"/>
        </w:tabs>
        <w:ind w:left="360" w:hanging="360"/>
      </w:pPr>
    </w:lvl>
  </w:abstractNum>
  <w:abstractNum w:abstractNumId="23" w15:restartNumberingAfterBreak="0">
    <w:nsid w:val="79E93966"/>
    <w:multiLevelType w:val="hybridMultilevel"/>
    <w:tmpl w:val="A3FC7B14"/>
    <w:lvl w:ilvl="0" w:tplc="8FD8C028">
      <w:start w:val="185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F3672C"/>
    <w:multiLevelType w:val="singleLevel"/>
    <w:tmpl w:val="0413000F"/>
    <w:lvl w:ilvl="0">
      <w:start w:val="1"/>
      <w:numFmt w:val="decimal"/>
      <w:lvlText w:val="%1."/>
      <w:lvlJc w:val="left"/>
      <w:pPr>
        <w:tabs>
          <w:tab w:val="num" w:pos="360"/>
        </w:tabs>
        <w:ind w:left="360" w:hanging="360"/>
      </w:pPr>
    </w:lvl>
  </w:abstractNum>
  <w:num w:numId="1">
    <w:abstractNumId w:val="12"/>
  </w:num>
  <w:num w:numId="2">
    <w:abstractNumId w:val="24"/>
  </w:num>
  <w:num w:numId="3">
    <w:abstractNumId w:val="22"/>
  </w:num>
  <w:num w:numId="4">
    <w:abstractNumId w:val="7"/>
  </w:num>
  <w:num w:numId="5">
    <w:abstractNumId w:val="20"/>
  </w:num>
  <w:num w:numId="6">
    <w:abstractNumId w:val="19"/>
  </w:num>
  <w:num w:numId="7">
    <w:abstractNumId w:val="17"/>
  </w:num>
  <w:num w:numId="8">
    <w:abstractNumId w:val="1"/>
  </w:num>
  <w:num w:numId="9">
    <w:abstractNumId w:val="8"/>
  </w:num>
  <w:num w:numId="10">
    <w:abstractNumId w:val="16"/>
  </w:num>
  <w:num w:numId="11">
    <w:abstractNumId w:val="9"/>
  </w:num>
  <w:num w:numId="12">
    <w:abstractNumId w:val="10"/>
  </w:num>
  <w:num w:numId="13">
    <w:abstractNumId w:val="18"/>
  </w:num>
  <w:num w:numId="14">
    <w:abstractNumId w:val="3"/>
  </w:num>
  <w:num w:numId="15">
    <w:abstractNumId w:val="6"/>
  </w:num>
  <w:num w:numId="16">
    <w:abstractNumId w:val="23"/>
  </w:num>
  <w:num w:numId="17">
    <w:abstractNumId w:val="14"/>
  </w:num>
  <w:num w:numId="18">
    <w:abstractNumId w:val="5"/>
  </w:num>
  <w:num w:numId="19">
    <w:abstractNumId w:val="4"/>
  </w:num>
  <w:num w:numId="20">
    <w:abstractNumId w:val="13"/>
  </w:num>
  <w:num w:numId="21">
    <w:abstractNumId w:val="0"/>
  </w:num>
  <w:num w:numId="22">
    <w:abstractNumId w:val="11"/>
  </w:num>
  <w:num w:numId="23">
    <w:abstractNumId w:val="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57"/>
    <w:rsid w:val="00036EA2"/>
    <w:rsid w:val="00042D70"/>
    <w:rsid w:val="000437CC"/>
    <w:rsid w:val="00054294"/>
    <w:rsid w:val="0005782F"/>
    <w:rsid w:val="00062DD1"/>
    <w:rsid w:val="0006703D"/>
    <w:rsid w:val="00070F60"/>
    <w:rsid w:val="00076BB2"/>
    <w:rsid w:val="00080924"/>
    <w:rsid w:val="00095184"/>
    <w:rsid w:val="000955C4"/>
    <w:rsid w:val="000960A2"/>
    <w:rsid w:val="000A7159"/>
    <w:rsid w:val="000B325D"/>
    <w:rsid w:val="000B5FE7"/>
    <w:rsid w:val="000B78B2"/>
    <w:rsid w:val="000C5E79"/>
    <w:rsid w:val="000D45C1"/>
    <w:rsid w:val="000F7D53"/>
    <w:rsid w:val="00104980"/>
    <w:rsid w:val="00111C3D"/>
    <w:rsid w:val="001262C6"/>
    <w:rsid w:val="00131A58"/>
    <w:rsid w:val="0013249F"/>
    <w:rsid w:val="00132575"/>
    <w:rsid w:val="00143F78"/>
    <w:rsid w:val="001441E5"/>
    <w:rsid w:val="00152E7C"/>
    <w:rsid w:val="00161BE1"/>
    <w:rsid w:val="001727B6"/>
    <w:rsid w:val="00173BBF"/>
    <w:rsid w:val="00174304"/>
    <w:rsid w:val="00174885"/>
    <w:rsid w:val="00175909"/>
    <w:rsid w:val="0018101E"/>
    <w:rsid w:val="001973BD"/>
    <w:rsid w:val="001A1B04"/>
    <w:rsid w:val="001A74C2"/>
    <w:rsid w:val="001A78A5"/>
    <w:rsid w:val="001C14E8"/>
    <w:rsid w:val="001D49BC"/>
    <w:rsid w:val="001D69E6"/>
    <w:rsid w:val="001F0786"/>
    <w:rsid w:val="00210D56"/>
    <w:rsid w:val="00213C2A"/>
    <w:rsid w:val="002256B1"/>
    <w:rsid w:val="00235F5E"/>
    <w:rsid w:val="00246757"/>
    <w:rsid w:val="0025487D"/>
    <w:rsid w:val="00260ABE"/>
    <w:rsid w:val="00262C4A"/>
    <w:rsid w:val="00263D89"/>
    <w:rsid w:val="00264F2D"/>
    <w:rsid w:val="00265C0B"/>
    <w:rsid w:val="0026663D"/>
    <w:rsid w:val="0027230F"/>
    <w:rsid w:val="00276D24"/>
    <w:rsid w:val="002859A7"/>
    <w:rsid w:val="0029166A"/>
    <w:rsid w:val="0029387C"/>
    <w:rsid w:val="00297109"/>
    <w:rsid w:val="002A0848"/>
    <w:rsid w:val="002A5BB8"/>
    <w:rsid w:val="002A635C"/>
    <w:rsid w:val="002B63D0"/>
    <w:rsid w:val="002C1335"/>
    <w:rsid w:val="002C4BC2"/>
    <w:rsid w:val="002C66E0"/>
    <w:rsid w:val="002F5950"/>
    <w:rsid w:val="002F6E56"/>
    <w:rsid w:val="0030595A"/>
    <w:rsid w:val="00305AD3"/>
    <w:rsid w:val="00327BEE"/>
    <w:rsid w:val="003315A1"/>
    <w:rsid w:val="00333E65"/>
    <w:rsid w:val="003340EF"/>
    <w:rsid w:val="00340D38"/>
    <w:rsid w:val="003539D6"/>
    <w:rsid w:val="0035545B"/>
    <w:rsid w:val="00362E7F"/>
    <w:rsid w:val="0036328B"/>
    <w:rsid w:val="00365A90"/>
    <w:rsid w:val="00370CA9"/>
    <w:rsid w:val="003723FC"/>
    <w:rsid w:val="0038420C"/>
    <w:rsid w:val="0039447F"/>
    <w:rsid w:val="003A1F10"/>
    <w:rsid w:val="003A7849"/>
    <w:rsid w:val="003B0665"/>
    <w:rsid w:val="003B0E85"/>
    <w:rsid w:val="003C6568"/>
    <w:rsid w:val="003D4FA2"/>
    <w:rsid w:val="003E7CA1"/>
    <w:rsid w:val="003F74A4"/>
    <w:rsid w:val="00406144"/>
    <w:rsid w:val="00411687"/>
    <w:rsid w:val="00411D4E"/>
    <w:rsid w:val="00413514"/>
    <w:rsid w:val="00422A60"/>
    <w:rsid w:val="00425AFC"/>
    <w:rsid w:val="00432F9D"/>
    <w:rsid w:val="00437474"/>
    <w:rsid w:val="004410D1"/>
    <w:rsid w:val="004411F5"/>
    <w:rsid w:val="0044411E"/>
    <w:rsid w:val="004456D8"/>
    <w:rsid w:val="00447B4F"/>
    <w:rsid w:val="0045137D"/>
    <w:rsid w:val="00453F2B"/>
    <w:rsid w:val="00455A42"/>
    <w:rsid w:val="00455C6F"/>
    <w:rsid w:val="0047373F"/>
    <w:rsid w:val="004756A1"/>
    <w:rsid w:val="00485732"/>
    <w:rsid w:val="0049271C"/>
    <w:rsid w:val="00493C61"/>
    <w:rsid w:val="00494E44"/>
    <w:rsid w:val="00496B7E"/>
    <w:rsid w:val="004B3591"/>
    <w:rsid w:val="004B6583"/>
    <w:rsid w:val="004C09F4"/>
    <w:rsid w:val="004C1D37"/>
    <w:rsid w:val="004C4CAD"/>
    <w:rsid w:val="004C54C0"/>
    <w:rsid w:val="004C5A29"/>
    <w:rsid w:val="004D1817"/>
    <w:rsid w:val="004D7FD0"/>
    <w:rsid w:val="004E0733"/>
    <w:rsid w:val="004E4C2A"/>
    <w:rsid w:val="004F7651"/>
    <w:rsid w:val="005065C7"/>
    <w:rsid w:val="005078D4"/>
    <w:rsid w:val="00507AB1"/>
    <w:rsid w:val="00512EDB"/>
    <w:rsid w:val="00521DF1"/>
    <w:rsid w:val="00541F67"/>
    <w:rsid w:val="0054472E"/>
    <w:rsid w:val="00553670"/>
    <w:rsid w:val="00554111"/>
    <w:rsid w:val="00555AAB"/>
    <w:rsid w:val="00555B02"/>
    <w:rsid w:val="00563E56"/>
    <w:rsid w:val="00566016"/>
    <w:rsid w:val="0056767D"/>
    <w:rsid w:val="00573C13"/>
    <w:rsid w:val="00576EC2"/>
    <w:rsid w:val="005833F8"/>
    <w:rsid w:val="00583F14"/>
    <w:rsid w:val="00587FEF"/>
    <w:rsid w:val="005B51C3"/>
    <w:rsid w:val="005B5B5D"/>
    <w:rsid w:val="005C07B2"/>
    <w:rsid w:val="005C3D8A"/>
    <w:rsid w:val="005C7028"/>
    <w:rsid w:val="005D11C1"/>
    <w:rsid w:val="005D2721"/>
    <w:rsid w:val="005D4B6B"/>
    <w:rsid w:val="005D7A1E"/>
    <w:rsid w:val="005E5A00"/>
    <w:rsid w:val="006004A4"/>
    <w:rsid w:val="00601E23"/>
    <w:rsid w:val="00605212"/>
    <w:rsid w:val="00606A30"/>
    <w:rsid w:val="006128A9"/>
    <w:rsid w:val="00613436"/>
    <w:rsid w:val="0061616F"/>
    <w:rsid w:val="00624AB1"/>
    <w:rsid w:val="00625E3F"/>
    <w:rsid w:val="00652B0A"/>
    <w:rsid w:val="006538BF"/>
    <w:rsid w:val="00661E93"/>
    <w:rsid w:val="00681C32"/>
    <w:rsid w:val="006837F4"/>
    <w:rsid w:val="0069778D"/>
    <w:rsid w:val="006A38FB"/>
    <w:rsid w:val="006E1AA0"/>
    <w:rsid w:val="006F5B77"/>
    <w:rsid w:val="00704F6E"/>
    <w:rsid w:val="007061CB"/>
    <w:rsid w:val="00706866"/>
    <w:rsid w:val="00717163"/>
    <w:rsid w:val="00730C61"/>
    <w:rsid w:val="00735B9F"/>
    <w:rsid w:val="00743F6E"/>
    <w:rsid w:val="00750454"/>
    <w:rsid w:val="00750922"/>
    <w:rsid w:val="00754CB6"/>
    <w:rsid w:val="00766DAC"/>
    <w:rsid w:val="007671AD"/>
    <w:rsid w:val="00786345"/>
    <w:rsid w:val="0078683D"/>
    <w:rsid w:val="00786901"/>
    <w:rsid w:val="007879ED"/>
    <w:rsid w:val="00794F6A"/>
    <w:rsid w:val="007A0822"/>
    <w:rsid w:val="007A48A7"/>
    <w:rsid w:val="007A7C0F"/>
    <w:rsid w:val="007A7E78"/>
    <w:rsid w:val="007A7F7C"/>
    <w:rsid w:val="007B278B"/>
    <w:rsid w:val="007B45FC"/>
    <w:rsid w:val="007B6587"/>
    <w:rsid w:val="007C50E4"/>
    <w:rsid w:val="007C620E"/>
    <w:rsid w:val="007C658F"/>
    <w:rsid w:val="007C7FBC"/>
    <w:rsid w:val="007D60B5"/>
    <w:rsid w:val="007E0498"/>
    <w:rsid w:val="007E0729"/>
    <w:rsid w:val="007E7EE4"/>
    <w:rsid w:val="007F30AA"/>
    <w:rsid w:val="007F410D"/>
    <w:rsid w:val="007F757E"/>
    <w:rsid w:val="008073D6"/>
    <w:rsid w:val="00820038"/>
    <w:rsid w:val="00820DE7"/>
    <w:rsid w:val="008244D0"/>
    <w:rsid w:val="0083759D"/>
    <w:rsid w:val="00841C20"/>
    <w:rsid w:val="00846E51"/>
    <w:rsid w:val="008539B6"/>
    <w:rsid w:val="00867B28"/>
    <w:rsid w:val="008707AC"/>
    <w:rsid w:val="00873ABC"/>
    <w:rsid w:val="0087671C"/>
    <w:rsid w:val="00877C75"/>
    <w:rsid w:val="00883664"/>
    <w:rsid w:val="00883942"/>
    <w:rsid w:val="0088436B"/>
    <w:rsid w:val="00887CCF"/>
    <w:rsid w:val="008B1AB4"/>
    <w:rsid w:val="008B55F8"/>
    <w:rsid w:val="008D3935"/>
    <w:rsid w:val="008E0F9A"/>
    <w:rsid w:val="008E6E47"/>
    <w:rsid w:val="008E7CEE"/>
    <w:rsid w:val="008F254C"/>
    <w:rsid w:val="008F6AB3"/>
    <w:rsid w:val="008F7609"/>
    <w:rsid w:val="009002E9"/>
    <w:rsid w:val="00903BF4"/>
    <w:rsid w:val="009047E2"/>
    <w:rsid w:val="00904A32"/>
    <w:rsid w:val="00904BD6"/>
    <w:rsid w:val="00904C77"/>
    <w:rsid w:val="009174F7"/>
    <w:rsid w:val="00923EF1"/>
    <w:rsid w:val="0094419E"/>
    <w:rsid w:val="00945169"/>
    <w:rsid w:val="009539AC"/>
    <w:rsid w:val="009577F7"/>
    <w:rsid w:val="00970F4B"/>
    <w:rsid w:val="009753C4"/>
    <w:rsid w:val="0098468A"/>
    <w:rsid w:val="009852EE"/>
    <w:rsid w:val="009A05A0"/>
    <w:rsid w:val="009A416D"/>
    <w:rsid w:val="009A42E7"/>
    <w:rsid w:val="009A4FAE"/>
    <w:rsid w:val="009B4D9D"/>
    <w:rsid w:val="009C0F5D"/>
    <w:rsid w:val="009C42E4"/>
    <w:rsid w:val="009C67B6"/>
    <w:rsid w:val="009D1103"/>
    <w:rsid w:val="009D5618"/>
    <w:rsid w:val="009D5942"/>
    <w:rsid w:val="009D7336"/>
    <w:rsid w:val="009D7428"/>
    <w:rsid w:val="009D79CC"/>
    <w:rsid w:val="009E00F5"/>
    <w:rsid w:val="009E0EEA"/>
    <w:rsid w:val="009E1259"/>
    <w:rsid w:val="009F0AB5"/>
    <w:rsid w:val="009F7A02"/>
    <w:rsid w:val="00A07BB4"/>
    <w:rsid w:val="00A14B9B"/>
    <w:rsid w:val="00A162CD"/>
    <w:rsid w:val="00A2150E"/>
    <w:rsid w:val="00A35518"/>
    <w:rsid w:val="00A360D6"/>
    <w:rsid w:val="00A42542"/>
    <w:rsid w:val="00A44C6E"/>
    <w:rsid w:val="00A5354A"/>
    <w:rsid w:val="00A538E3"/>
    <w:rsid w:val="00A54C78"/>
    <w:rsid w:val="00A76761"/>
    <w:rsid w:val="00A8606B"/>
    <w:rsid w:val="00AB12C8"/>
    <w:rsid w:val="00AB3334"/>
    <w:rsid w:val="00AC2E96"/>
    <w:rsid w:val="00AC55C8"/>
    <w:rsid w:val="00AD0523"/>
    <w:rsid w:val="00AD14C4"/>
    <w:rsid w:val="00AD4929"/>
    <w:rsid w:val="00AD6F24"/>
    <w:rsid w:val="00AE05A2"/>
    <w:rsid w:val="00AE314B"/>
    <w:rsid w:val="00AE7699"/>
    <w:rsid w:val="00B02DFE"/>
    <w:rsid w:val="00B11347"/>
    <w:rsid w:val="00B15CB7"/>
    <w:rsid w:val="00B32BE0"/>
    <w:rsid w:val="00B41E9F"/>
    <w:rsid w:val="00B503F2"/>
    <w:rsid w:val="00B51E0A"/>
    <w:rsid w:val="00B5429B"/>
    <w:rsid w:val="00B57678"/>
    <w:rsid w:val="00B604BE"/>
    <w:rsid w:val="00B634D9"/>
    <w:rsid w:val="00B704DE"/>
    <w:rsid w:val="00B71A81"/>
    <w:rsid w:val="00B82E61"/>
    <w:rsid w:val="00B8614B"/>
    <w:rsid w:val="00B93AB8"/>
    <w:rsid w:val="00B97BDD"/>
    <w:rsid w:val="00BA29E7"/>
    <w:rsid w:val="00BB1131"/>
    <w:rsid w:val="00BB479C"/>
    <w:rsid w:val="00BB551D"/>
    <w:rsid w:val="00BC61C0"/>
    <w:rsid w:val="00BD0A00"/>
    <w:rsid w:val="00BD1AE9"/>
    <w:rsid w:val="00BD22B5"/>
    <w:rsid w:val="00BD6F5F"/>
    <w:rsid w:val="00BF0B1F"/>
    <w:rsid w:val="00BF2B4A"/>
    <w:rsid w:val="00BF3268"/>
    <w:rsid w:val="00BF333B"/>
    <w:rsid w:val="00BF4707"/>
    <w:rsid w:val="00BF727C"/>
    <w:rsid w:val="00C05AED"/>
    <w:rsid w:val="00C146A2"/>
    <w:rsid w:val="00C17D1E"/>
    <w:rsid w:val="00C252C7"/>
    <w:rsid w:val="00C25B1F"/>
    <w:rsid w:val="00C3198D"/>
    <w:rsid w:val="00C340E0"/>
    <w:rsid w:val="00C44564"/>
    <w:rsid w:val="00C470DA"/>
    <w:rsid w:val="00C519BA"/>
    <w:rsid w:val="00C61EFC"/>
    <w:rsid w:val="00C64F0F"/>
    <w:rsid w:val="00C676BC"/>
    <w:rsid w:val="00C71FE5"/>
    <w:rsid w:val="00C76F98"/>
    <w:rsid w:val="00C81B04"/>
    <w:rsid w:val="00C848A3"/>
    <w:rsid w:val="00C86D75"/>
    <w:rsid w:val="00C94179"/>
    <w:rsid w:val="00C94FBA"/>
    <w:rsid w:val="00C9632F"/>
    <w:rsid w:val="00CA568B"/>
    <w:rsid w:val="00CB14B9"/>
    <w:rsid w:val="00CB771D"/>
    <w:rsid w:val="00CD4F58"/>
    <w:rsid w:val="00CD6698"/>
    <w:rsid w:val="00CF3A13"/>
    <w:rsid w:val="00CF3DA0"/>
    <w:rsid w:val="00CF61F2"/>
    <w:rsid w:val="00D03329"/>
    <w:rsid w:val="00D05878"/>
    <w:rsid w:val="00D07D65"/>
    <w:rsid w:val="00D151DF"/>
    <w:rsid w:val="00D17DC4"/>
    <w:rsid w:val="00D23EDC"/>
    <w:rsid w:val="00D258C7"/>
    <w:rsid w:val="00D30506"/>
    <w:rsid w:val="00D37F5E"/>
    <w:rsid w:val="00D438A6"/>
    <w:rsid w:val="00D54CB1"/>
    <w:rsid w:val="00D54F92"/>
    <w:rsid w:val="00D60CEE"/>
    <w:rsid w:val="00D61D62"/>
    <w:rsid w:val="00D66CBE"/>
    <w:rsid w:val="00D76E55"/>
    <w:rsid w:val="00D976F6"/>
    <w:rsid w:val="00DA3DFC"/>
    <w:rsid w:val="00DA68B3"/>
    <w:rsid w:val="00DB1420"/>
    <w:rsid w:val="00DB3BB3"/>
    <w:rsid w:val="00DC7964"/>
    <w:rsid w:val="00DE74E5"/>
    <w:rsid w:val="00DF517A"/>
    <w:rsid w:val="00E02E53"/>
    <w:rsid w:val="00E12B79"/>
    <w:rsid w:val="00E147AE"/>
    <w:rsid w:val="00E15E6F"/>
    <w:rsid w:val="00E25D56"/>
    <w:rsid w:val="00E306C5"/>
    <w:rsid w:val="00E51817"/>
    <w:rsid w:val="00E530AC"/>
    <w:rsid w:val="00E566F5"/>
    <w:rsid w:val="00E5710B"/>
    <w:rsid w:val="00E70E7B"/>
    <w:rsid w:val="00E73801"/>
    <w:rsid w:val="00E73996"/>
    <w:rsid w:val="00E772F7"/>
    <w:rsid w:val="00E826D8"/>
    <w:rsid w:val="00E84E4A"/>
    <w:rsid w:val="00E86DE3"/>
    <w:rsid w:val="00E905F1"/>
    <w:rsid w:val="00E949B8"/>
    <w:rsid w:val="00EA11E1"/>
    <w:rsid w:val="00EB18B8"/>
    <w:rsid w:val="00EB3962"/>
    <w:rsid w:val="00EB495A"/>
    <w:rsid w:val="00EB5618"/>
    <w:rsid w:val="00EB6B4D"/>
    <w:rsid w:val="00EC0109"/>
    <w:rsid w:val="00EC0915"/>
    <w:rsid w:val="00EC3528"/>
    <w:rsid w:val="00ED7390"/>
    <w:rsid w:val="00EE323B"/>
    <w:rsid w:val="00EF2A11"/>
    <w:rsid w:val="00F01FEB"/>
    <w:rsid w:val="00F02327"/>
    <w:rsid w:val="00F13C20"/>
    <w:rsid w:val="00F42BCE"/>
    <w:rsid w:val="00F57D3F"/>
    <w:rsid w:val="00F7448B"/>
    <w:rsid w:val="00F77DD8"/>
    <w:rsid w:val="00F820D9"/>
    <w:rsid w:val="00F92BDD"/>
    <w:rsid w:val="00F94355"/>
    <w:rsid w:val="00FA3DE1"/>
    <w:rsid w:val="00FA638A"/>
    <w:rsid w:val="00FB6E65"/>
    <w:rsid w:val="00FC05C6"/>
    <w:rsid w:val="00FC40CC"/>
    <w:rsid w:val="00FE20FA"/>
    <w:rsid w:val="00FE3DA7"/>
    <w:rsid w:val="00FF3389"/>
    <w:rsid w:val="00FF7E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622E5346"/>
  <w15:chartTrackingRefBased/>
  <w15:docId w15:val="{8FEA79B1-D300-48DF-A357-4E2AE2E5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757"/>
    <w:rPr>
      <w:rFonts w:ascii="Courier New" w:hAnsi="Courier New"/>
      <w:lang w:val="nl-NL" w:eastAsia="nl-NL"/>
    </w:rPr>
  </w:style>
  <w:style w:type="paragraph" w:styleId="Heading1">
    <w:name w:val="heading 1"/>
    <w:basedOn w:val="Normal"/>
    <w:next w:val="Normal"/>
    <w:qFormat/>
    <w:rsid w:val="00246757"/>
    <w:pPr>
      <w:keepNext/>
      <w:outlineLvl w:val="0"/>
    </w:pPr>
    <w:rPr>
      <w:rFonts w:ascii="Arial" w:hAnsi="Arial"/>
      <w:sz w:val="22"/>
      <w:u w:val="single"/>
      <w:lang w:val="nl-BE"/>
    </w:rPr>
  </w:style>
  <w:style w:type="paragraph" w:styleId="Heading3">
    <w:name w:val="heading 3"/>
    <w:basedOn w:val="Normal"/>
    <w:next w:val="Normal"/>
    <w:qFormat/>
    <w:rsid w:val="00246757"/>
    <w:pPr>
      <w:keepNext/>
      <w:tabs>
        <w:tab w:val="left" w:pos="-1440"/>
        <w:tab w:val="left" w:pos="-720"/>
        <w:tab w:val="left" w:pos="425"/>
      </w:tabs>
      <w:jc w:val="both"/>
      <w:outlineLvl w:val="2"/>
    </w:pPr>
    <w:rPr>
      <w:rFonts w:ascii="Arial" w:hAnsi="Arial"/>
      <w:b/>
      <w:color w:val="0000FF"/>
      <w:spacing w:val="-2"/>
      <w:sz w:val="22"/>
    </w:rPr>
  </w:style>
  <w:style w:type="paragraph" w:styleId="Heading6">
    <w:name w:val="heading 6"/>
    <w:basedOn w:val="Normal"/>
    <w:next w:val="Normal"/>
    <w:qFormat/>
    <w:rsid w:val="00246757"/>
    <w:pPr>
      <w:keepNext/>
      <w:tabs>
        <w:tab w:val="left" w:pos="993"/>
        <w:tab w:val="left" w:pos="1276"/>
        <w:tab w:val="left" w:pos="1418"/>
      </w:tabs>
      <w:spacing w:after="120"/>
      <w:outlineLvl w:val="5"/>
    </w:pPr>
    <w:rPr>
      <w:rFonts w:ascii="Arial" w:hAnsi="Arial"/>
      <w:b/>
      <w:sz w:val="22"/>
    </w:rPr>
  </w:style>
  <w:style w:type="paragraph" w:styleId="Heading7">
    <w:name w:val="heading 7"/>
    <w:basedOn w:val="Normal"/>
    <w:next w:val="Normal"/>
    <w:qFormat/>
    <w:rsid w:val="00246757"/>
    <w:pPr>
      <w:keepNext/>
      <w:tabs>
        <w:tab w:val="left" w:pos="-1440"/>
        <w:tab w:val="left" w:pos="-720"/>
        <w:tab w:val="left" w:pos="425"/>
      </w:tabs>
      <w:outlineLvl w:val="6"/>
    </w:pPr>
    <w:rPr>
      <w:rFonts w:ascii="Arial" w:hAnsi="Arial"/>
      <w:b/>
      <w:spacing w:val="-2"/>
      <w:sz w:val="22"/>
      <w:u w:val="single"/>
    </w:rPr>
  </w:style>
  <w:style w:type="paragraph" w:styleId="Heading8">
    <w:name w:val="heading 8"/>
    <w:basedOn w:val="Normal"/>
    <w:next w:val="Normal"/>
    <w:link w:val="Heading8Char"/>
    <w:semiHidden/>
    <w:unhideWhenUsed/>
    <w:qFormat/>
    <w:rsid w:val="00210D56"/>
    <w:pPr>
      <w:spacing w:before="240" w:after="60"/>
      <w:outlineLvl w:val="7"/>
    </w:pPr>
    <w:rPr>
      <w:rFonts w:ascii="Calibri" w:hAnsi="Calibri"/>
      <w:i/>
      <w:iCs/>
      <w:sz w:val="24"/>
      <w:szCs w:val="24"/>
    </w:rPr>
  </w:style>
  <w:style w:type="paragraph" w:styleId="Heading9">
    <w:name w:val="heading 9"/>
    <w:basedOn w:val="Normal"/>
    <w:next w:val="Normal"/>
    <w:qFormat/>
    <w:rsid w:val="00246757"/>
    <w:pPr>
      <w:keepNext/>
      <w:tabs>
        <w:tab w:val="left" w:pos="-1440"/>
        <w:tab w:val="left" w:pos="-720"/>
        <w:tab w:val="left" w:pos="425"/>
      </w:tabs>
      <w:outlineLvl w:val="8"/>
    </w:pPr>
    <w:rPr>
      <w:rFonts w:ascii="Arial" w:hAnsi="Arial"/>
      <w:i/>
      <w:i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6757"/>
    <w:pPr>
      <w:tabs>
        <w:tab w:val="center" w:pos="4536"/>
        <w:tab w:val="right" w:pos="9072"/>
      </w:tabs>
    </w:pPr>
  </w:style>
  <w:style w:type="character" w:styleId="PageNumber">
    <w:name w:val="page number"/>
    <w:basedOn w:val="DefaultParagraphFont"/>
    <w:rsid w:val="00246757"/>
  </w:style>
  <w:style w:type="paragraph" w:styleId="Header">
    <w:name w:val="header"/>
    <w:basedOn w:val="Normal"/>
    <w:rsid w:val="00246757"/>
    <w:pPr>
      <w:tabs>
        <w:tab w:val="center" w:pos="4536"/>
        <w:tab w:val="right" w:pos="9072"/>
      </w:tabs>
    </w:pPr>
  </w:style>
  <w:style w:type="paragraph" w:styleId="BodyTextIndent">
    <w:name w:val="Body Text Indent"/>
    <w:basedOn w:val="Normal"/>
    <w:rsid w:val="00246757"/>
    <w:pPr>
      <w:numPr>
        <w:ilvl w:val="12"/>
      </w:numPr>
      <w:tabs>
        <w:tab w:val="left" w:pos="709"/>
        <w:tab w:val="left" w:pos="1276"/>
        <w:tab w:val="left" w:pos="1418"/>
        <w:tab w:val="left" w:pos="1843"/>
        <w:tab w:val="left" w:pos="2410"/>
        <w:tab w:val="left" w:pos="2552"/>
      </w:tabs>
      <w:spacing w:after="120"/>
      <w:ind w:left="142"/>
    </w:pPr>
    <w:rPr>
      <w:rFonts w:ascii="Arial" w:hAnsi="Arial"/>
      <w:sz w:val="22"/>
    </w:rPr>
  </w:style>
  <w:style w:type="paragraph" w:styleId="Title">
    <w:name w:val="Title"/>
    <w:basedOn w:val="Normal"/>
    <w:qFormat/>
    <w:rsid w:val="00246757"/>
    <w:pPr>
      <w:tabs>
        <w:tab w:val="left" w:pos="425"/>
        <w:tab w:val="center" w:pos="4513"/>
      </w:tabs>
      <w:jc w:val="center"/>
    </w:pPr>
    <w:rPr>
      <w:rFonts w:ascii="Arial" w:hAnsi="Arial"/>
      <w:b/>
      <w:spacing w:val="-2"/>
      <w:sz w:val="22"/>
      <w:u w:val="single"/>
    </w:rPr>
  </w:style>
  <w:style w:type="paragraph" w:styleId="BodyTextIndent2">
    <w:name w:val="Body Text Indent 2"/>
    <w:basedOn w:val="Normal"/>
    <w:rsid w:val="00246757"/>
    <w:pPr>
      <w:tabs>
        <w:tab w:val="left" w:pos="425"/>
      </w:tabs>
      <w:ind w:left="426" w:hanging="426"/>
    </w:pPr>
    <w:rPr>
      <w:rFonts w:ascii="Arial" w:hAnsi="Arial"/>
      <w:spacing w:val="-2"/>
      <w:sz w:val="22"/>
    </w:rPr>
  </w:style>
  <w:style w:type="paragraph" w:styleId="BodyText2">
    <w:name w:val="Body Text 2"/>
    <w:basedOn w:val="Normal"/>
    <w:link w:val="BodyText2Char"/>
    <w:rsid w:val="00246757"/>
    <w:pPr>
      <w:tabs>
        <w:tab w:val="left" w:pos="-1440"/>
        <w:tab w:val="left" w:pos="-720"/>
        <w:tab w:val="left" w:pos="425"/>
      </w:tabs>
    </w:pPr>
    <w:rPr>
      <w:rFonts w:ascii="Arial" w:hAnsi="Arial"/>
      <w:spacing w:val="-2"/>
      <w:sz w:val="22"/>
    </w:rPr>
  </w:style>
  <w:style w:type="paragraph" w:styleId="BodyText3">
    <w:name w:val="Body Text 3"/>
    <w:basedOn w:val="Normal"/>
    <w:rsid w:val="00246757"/>
    <w:pPr>
      <w:tabs>
        <w:tab w:val="left" w:pos="-1440"/>
        <w:tab w:val="left" w:pos="-720"/>
        <w:tab w:val="left" w:pos="425"/>
      </w:tabs>
      <w:jc w:val="both"/>
    </w:pPr>
    <w:rPr>
      <w:rFonts w:ascii="Arial" w:hAnsi="Arial"/>
      <w:spacing w:val="-2"/>
      <w:sz w:val="22"/>
    </w:rPr>
  </w:style>
  <w:style w:type="paragraph" w:styleId="BodyTextIndent3">
    <w:name w:val="Body Text Indent 3"/>
    <w:basedOn w:val="Normal"/>
    <w:rsid w:val="00246757"/>
    <w:pPr>
      <w:tabs>
        <w:tab w:val="left" w:pos="425"/>
        <w:tab w:val="left" w:pos="992"/>
      </w:tabs>
      <w:ind w:hanging="426"/>
      <w:jc w:val="both"/>
    </w:pPr>
    <w:rPr>
      <w:rFonts w:ascii="Arial" w:hAnsi="Arial"/>
      <w:spacing w:val="-2"/>
      <w:sz w:val="22"/>
    </w:rPr>
  </w:style>
  <w:style w:type="paragraph" w:customStyle="1" w:styleId="BriefTekst">
    <w:name w:val="BriefTekst"/>
    <w:basedOn w:val="Normal"/>
    <w:rsid w:val="00246757"/>
    <w:pPr>
      <w:tabs>
        <w:tab w:val="left" w:pos="1559"/>
        <w:tab w:val="right" w:pos="9072"/>
      </w:tabs>
      <w:jc w:val="both"/>
    </w:pPr>
    <w:rPr>
      <w:rFonts w:ascii="Times New Roman" w:hAnsi="Times New Roman"/>
      <w:sz w:val="22"/>
    </w:rPr>
  </w:style>
  <w:style w:type="paragraph" w:styleId="DocumentMap">
    <w:name w:val="Document Map"/>
    <w:basedOn w:val="Normal"/>
    <w:semiHidden/>
    <w:rsid w:val="00246757"/>
    <w:pPr>
      <w:shd w:val="clear" w:color="auto" w:fill="000080"/>
    </w:pPr>
    <w:rPr>
      <w:rFonts w:ascii="Tahoma" w:hAnsi="Tahoma" w:cs="Tahoma"/>
    </w:rPr>
  </w:style>
  <w:style w:type="paragraph" w:styleId="BalloonText">
    <w:name w:val="Balloon Text"/>
    <w:basedOn w:val="Normal"/>
    <w:semiHidden/>
    <w:rsid w:val="00411D4E"/>
    <w:rPr>
      <w:rFonts w:ascii="Tahoma" w:hAnsi="Tahoma" w:cs="Tahoma"/>
      <w:sz w:val="16"/>
      <w:szCs w:val="16"/>
    </w:rPr>
  </w:style>
  <w:style w:type="character" w:customStyle="1" w:styleId="FooterChar">
    <w:name w:val="Footer Char"/>
    <w:link w:val="Footer"/>
    <w:uiPriority w:val="99"/>
    <w:rsid w:val="00613436"/>
    <w:rPr>
      <w:rFonts w:ascii="Courier New" w:hAnsi="Courier New"/>
      <w:lang w:val="nl-NL" w:eastAsia="nl-NL"/>
    </w:rPr>
  </w:style>
  <w:style w:type="character" w:styleId="CommentReference">
    <w:name w:val="annotation reference"/>
    <w:rsid w:val="00613436"/>
    <w:rPr>
      <w:sz w:val="16"/>
      <w:szCs w:val="16"/>
    </w:rPr>
  </w:style>
  <w:style w:type="paragraph" w:styleId="CommentText">
    <w:name w:val="annotation text"/>
    <w:basedOn w:val="Normal"/>
    <w:link w:val="CommentTextChar"/>
    <w:rsid w:val="00613436"/>
  </w:style>
  <w:style w:type="character" w:customStyle="1" w:styleId="CommentTextChar">
    <w:name w:val="Comment Text Char"/>
    <w:link w:val="CommentText"/>
    <w:rsid w:val="00613436"/>
    <w:rPr>
      <w:rFonts w:ascii="Courier New" w:hAnsi="Courier New"/>
      <w:lang w:val="nl-NL" w:eastAsia="nl-NL"/>
    </w:rPr>
  </w:style>
  <w:style w:type="paragraph" w:styleId="CommentSubject">
    <w:name w:val="annotation subject"/>
    <w:basedOn w:val="CommentText"/>
    <w:next w:val="CommentText"/>
    <w:link w:val="CommentSubjectChar"/>
    <w:rsid w:val="00613436"/>
    <w:rPr>
      <w:b/>
      <w:bCs/>
    </w:rPr>
  </w:style>
  <w:style w:type="character" w:customStyle="1" w:styleId="CommentSubjectChar">
    <w:name w:val="Comment Subject Char"/>
    <w:link w:val="CommentSubject"/>
    <w:rsid w:val="00613436"/>
    <w:rPr>
      <w:rFonts w:ascii="Courier New" w:hAnsi="Courier New"/>
      <w:b/>
      <w:bCs/>
      <w:lang w:val="nl-NL" w:eastAsia="nl-NL"/>
    </w:rPr>
  </w:style>
  <w:style w:type="character" w:customStyle="1" w:styleId="BodyText2Char">
    <w:name w:val="Body Text 2 Char"/>
    <w:link w:val="BodyText2"/>
    <w:rsid w:val="00210D56"/>
    <w:rPr>
      <w:rFonts w:ascii="Arial" w:hAnsi="Arial"/>
      <w:spacing w:val="-2"/>
      <w:sz w:val="22"/>
      <w:lang w:val="nl-NL" w:eastAsia="nl-NL"/>
    </w:rPr>
  </w:style>
  <w:style w:type="character" w:customStyle="1" w:styleId="Heading8Char">
    <w:name w:val="Heading 8 Char"/>
    <w:link w:val="Heading8"/>
    <w:semiHidden/>
    <w:rsid w:val="00210D56"/>
    <w:rPr>
      <w:rFonts w:ascii="Calibri" w:eastAsia="Times New Roman" w:hAnsi="Calibri" w:cs="Times New Roman"/>
      <w:i/>
      <w:iCs/>
      <w:sz w:val="24"/>
      <w:szCs w:val="24"/>
      <w:lang w:val="nl-NL" w:eastAsia="nl-NL"/>
    </w:rPr>
  </w:style>
  <w:style w:type="paragraph" w:styleId="Revision">
    <w:name w:val="Revision"/>
    <w:hidden/>
    <w:uiPriority w:val="99"/>
    <w:semiHidden/>
    <w:rsid w:val="00820DE7"/>
    <w:rPr>
      <w:rFonts w:ascii="Courier New" w:hAnsi="Courier New"/>
      <w:lang w:val="nl-NL" w:eastAsia="nl-NL"/>
    </w:rPr>
  </w:style>
  <w:style w:type="paragraph" w:customStyle="1" w:styleId="inhopg8">
    <w:name w:val="inhopg 8"/>
    <w:basedOn w:val="Normal"/>
    <w:rsid w:val="00FC05C6"/>
    <w:pPr>
      <w:tabs>
        <w:tab w:val="left" w:pos="9000"/>
        <w:tab w:val="right" w:pos="9360"/>
      </w:tabs>
      <w:suppressAutoHyphens/>
      <w:ind w:left="720" w:hanging="720"/>
    </w:pPr>
    <w:rPr>
      <w:lang w:val="en-US"/>
    </w:rPr>
  </w:style>
  <w:style w:type="paragraph" w:styleId="ListParagraph">
    <w:name w:val="List Paragraph"/>
    <w:aliases w:val="Ara lijst,Use Case List Paragraph,lp1,Bulleted Lijst,opsomming"/>
    <w:basedOn w:val="Normal"/>
    <w:link w:val="ListParagraphChar"/>
    <w:uiPriority w:val="34"/>
    <w:qFormat/>
    <w:rsid w:val="00FC05C6"/>
    <w:pPr>
      <w:ind w:left="708"/>
    </w:pPr>
  </w:style>
  <w:style w:type="paragraph" w:styleId="Caption">
    <w:name w:val="caption"/>
    <w:basedOn w:val="Normal"/>
    <w:next w:val="Normal"/>
    <w:unhideWhenUsed/>
    <w:qFormat/>
    <w:rsid w:val="009A05A0"/>
    <w:pPr>
      <w:spacing w:after="200"/>
    </w:pPr>
    <w:rPr>
      <w:i/>
      <w:iCs/>
      <w:color w:val="44546A" w:themeColor="text2"/>
      <w:sz w:val="18"/>
      <w:szCs w:val="18"/>
    </w:rPr>
  </w:style>
  <w:style w:type="paragraph" w:styleId="BodyText">
    <w:name w:val="Body Text"/>
    <w:basedOn w:val="Normal"/>
    <w:link w:val="BodyTextChar"/>
    <w:rsid w:val="00C519BA"/>
    <w:pPr>
      <w:spacing w:after="120"/>
    </w:pPr>
  </w:style>
  <w:style w:type="character" w:customStyle="1" w:styleId="BodyTextChar">
    <w:name w:val="Body Text Char"/>
    <w:basedOn w:val="DefaultParagraphFont"/>
    <w:link w:val="BodyText"/>
    <w:rsid w:val="00C519BA"/>
    <w:rPr>
      <w:rFonts w:ascii="Courier New" w:hAnsi="Courier New"/>
      <w:lang w:val="nl-NL" w:eastAsia="nl-NL"/>
    </w:rPr>
  </w:style>
  <w:style w:type="character" w:styleId="Hyperlink">
    <w:name w:val="Hyperlink"/>
    <w:basedOn w:val="DefaultParagraphFont"/>
    <w:rsid w:val="00C519BA"/>
    <w:rPr>
      <w:color w:val="0563C1" w:themeColor="hyperlink"/>
      <w:u w:val="single"/>
    </w:rPr>
  </w:style>
  <w:style w:type="character" w:customStyle="1" w:styleId="Onopgelostemelding1">
    <w:name w:val="Onopgeloste melding1"/>
    <w:basedOn w:val="DefaultParagraphFont"/>
    <w:uiPriority w:val="99"/>
    <w:semiHidden/>
    <w:unhideWhenUsed/>
    <w:rsid w:val="00C519BA"/>
    <w:rPr>
      <w:color w:val="605E5C"/>
      <w:shd w:val="clear" w:color="auto" w:fill="E1DFDD"/>
    </w:rPr>
  </w:style>
  <w:style w:type="character" w:customStyle="1" w:styleId="ListParagraphChar">
    <w:name w:val="List Paragraph Char"/>
    <w:aliases w:val="Ara lijst Char,Use Case List Paragraph Char,lp1 Char,Bulleted Lijst Char,opsomming Char"/>
    <w:basedOn w:val="DefaultParagraphFont"/>
    <w:link w:val="ListParagraph"/>
    <w:uiPriority w:val="34"/>
    <w:locked/>
    <w:rsid w:val="00B604BE"/>
    <w:rPr>
      <w:rFonts w:ascii="Courier New" w:hAnsi="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227">
      <w:bodyDiv w:val="1"/>
      <w:marLeft w:val="0"/>
      <w:marRight w:val="0"/>
      <w:marTop w:val="0"/>
      <w:marBottom w:val="0"/>
      <w:divBdr>
        <w:top w:val="none" w:sz="0" w:space="0" w:color="auto"/>
        <w:left w:val="none" w:sz="0" w:space="0" w:color="auto"/>
        <w:bottom w:val="none" w:sz="0" w:space="0" w:color="auto"/>
        <w:right w:val="none" w:sz="0" w:space="0" w:color="auto"/>
      </w:divBdr>
    </w:div>
    <w:div w:id="176503305">
      <w:bodyDiv w:val="1"/>
      <w:marLeft w:val="0"/>
      <w:marRight w:val="0"/>
      <w:marTop w:val="0"/>
      <w:marBottom w:val="0"/>
      <w:divBdr>
        <w:top w:val="none" w:sz="0" w:space="0" w:color="auto"/>
        <w:left w:val="none" w:sz="0" w:space="0" w:color="auto"/>
        <w:bottom w:val="none" w:sz="0" w:space="0" w:color="auto"/>
        <w:right w:val="none" w:sz="0" w:space="0" w:color="auto"/>
      </w:divBdr>
    </w:div>
    <w:div w:id="256792924">
      <w:bodyDiv w:val="1"/>
      <w:marLeft w:val="0"/>
      <w:marRight w:val="0"/>
      <w:marTop w:val="0"/>
      <w:marBottom w:val="0"/>
      <w:divBdr>
        <w:top w:val="none" w:sz="0" w:space="0" w:color="auto"/>
        <w:left w:val="none" w:sz="0" w:space="0" w:color="auto"/>
        <w:bottom w:val="none" w:sz="0" w:space="0" w:color="auto"/>
        <w:right w:val="none" w:sz="0" w:space="0" w:color="auto"/>
      </w:divBdr>
    </w:div>
    <w:div w:id="418648219">
      <w:bodyDiv w:val="1"/>
      <w:marLeft w:val="0"/>
      <w:marRight w:val="0"/>
      <w:marTop w:val="0"/>
      <w:marBottom w:val="0"/>
      <w:divBdr>
        <w:top w:val="none" w:sz="0" w:space="0" w:color="auto"/>
        <w:left w:val="none" w:sz="0" w:space="0" w:color="auto"/>
        <w:bottom w:val="none" w:sz="0" w:space="0" w:color="auto"/>
        <w:right w:val="none" w:sz="0" w:space="0" w:color="auto"/>
      </w:divBdr>
    </w:div>
    <w:div w:id="488329582">
      <w:bodyDiv w:val="1"/>
      <w:marLeft w:val="0"/>
      <w:marRight w:val="0"/>
      <w:marTop w:val="0"/>
      <w:marBottom w:val="0"/>
      <w:divBdr>
        <w:top w:val="none" w:sz="0" w:space="0" w:color="auto"/>
        <w:left w:val="none" w:sz="0" w:space="0" w:color="auto"/>
        <w:bottom w:val="none" w:sz="0" w:space="0" w:color="auto"/>
        <w:right w:val="none" w:sz="0" w:space="0" w:color="auto"/>
      </w:divBdr>
    </w:div>
    <w:div w:id="896017057">
      <w:bodyDiv w:val="1"/>
      <w:marLeft w:val="0"/>
      <w:marRight w:val="0"/>
      <w:marTop w:val="0"/>
      <w:marBottom w:val="0"/>
      <w:divBdr>
        <w:top w:val="none" w:sz="0" w:space="0" w:color="auto"/>
        <w:left w:val="none" w:sz="0" w:space="0" w:color="auto"/>
        <w:bottom w:val="none" w:sz="0" w:space="0" w:color="auto"/>
        <w:right w:val="none" w:sz="0" w:space="0" w:color="auto"/>
      </w:divBdr>
    </w:div>
    <w:div w:id="1271548764">
      <w:bodyDiv w:val="1"/>
      <w:marLeft w:val="0"/>
      <w:marRight w:val="0"/>
      <w:marTop w:val="0"/>
      <w:marBottom w:val="0"/>
      <w:divBdr>
        <w:top w:val="none" w:sz="0" w:space="0" w:color="auto"/>
        <w:left w:val="none" w:sz="0" w:space="0" w:color="auto"/>
        <w:bottom w:val="none" w:sz="0" w:space="0" w:color="auto"/>
        <w:right w:val="none" w:sz="0" w:space="0" w:color="auto"/>
      </w:divBdr>
    </w:div>
    <w:div w:id="1479372910">
      <w:bodyDiv w:val="1"/>
      <w:marLeft w:val="0"/>
      <w:marRight w:val="0"/>
      <w:marTop w:val="0"/>
      <w:marBottom w:val="0"/>
      <w:divBdr>
        <w:top w:val="none" w:sz="0" w:space="0" w:color="auto"/>
        <w:left w:val="none" w:sz="0" w:space="0" w:color="auto"/>
        <w:bottom w:val="none" w:sz="0" w:space="0" w:color="auto"/>
        <w:right w:val="none" w:sz="0" w:space="0" w:color="auto"/>
      </w:divBdr>
    </w:div>
    <w:div w:id="1647010082">
      <w:bodyDiv w:val="1"/>
      <w:marLeft w:val="0"/>
      <w:marRight w:val="0"/>
      <w:marTop w:val="0"/>
      <w:marBottom w:val="0"/>
      <w:divBdr>
        <w:top w:val="none" w:sz="0" w:space="0" w:color="auto"/>
        <w:left w:val="none" w:sz="0" w:space="0" w:color="auto"/>
        <w:bottom w:val="none" w:sz="0" w:space="0" w:color="auto"/>
        <w:right w:val="none" w:sz="0" w:space="0" w:color="auto"/>
      </w:divBdr>
    </w:div>
    <w:div w:id="1823934759">
      <w:bodyDiv w:val="1"/>
      <w:marLeft w:val="0"/>
      <w:marRight w:val="0"/>
      <w:marTop w:val="0"/>
      <w:marBottom w:val="0"/>
      <w:divBdr>
        <w:top w:val="none" w:sz="0" w:space="0" w:color="auto"/>
        <w:left w:val="none" w:sz="0" w:space="0" w:color="auto"/>
        <w:bottom w:val="none" w:sz="0" w:space="0" w:color="auto"/>
        <w:right w:val="none" w:sz="0" w:space="0" w:color="auto"/>
      </w:divBdr>
    </w:div>
    <w:div w:id="2046171018">
      <w:bodyDiv w:val="1"/>
      <w:marLeft w:val="0"/>
      <w:marRight w:val="0"/>
      <w:marTop w:val="0"/>
      <w:marBottom w:val="0"/>
      <w:divBdr>
        <w:top w:val="none" w:sz="0" w:space="0" w:color="auto"/>
        <w:left w:val="none" w:sz="0" w:space="0" w:color="auto"/>
        <w:bottom w:val="none" w:sz="0" w:space="0" w:color="auto"/>
        <w:right w:val="none" w:sz="0" w:space="0" w:color="auto"/>
      </w:divBdr>
    </w:div>
    <w:div w:id="2070834616">
      <w:bodyDiv w:val="1"/>
      <w:marLeft w:val="0"/>
      <w:marRight w:val="0"/>
      <w:marTop w:val="0"/>
      <w:marBottom w:val="0"/>
      <w:divBdr>
        <w:top w:val="none" w:sz="0" w:space="0" w:color="auto"/>
        <w:left w:val="none" w:sz="0" w:space="0" w:color="auto"/>
        <w:bottom w:val="none" w:sz="0" w:space="0" w:color="auto"/>
        <w:right w:val="none" w:sz="0" w:space="0" w:color="auto"/>
      </w:divBdr>
    </w:div>
    <w:div w:id="20860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angeyt@vmm.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9DD3-E2F8-4F62-AA0D-375D4629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1747</Words>
  <Characters>9611</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WATERWEGEN EN ZEEKANAAL NV</vt:lpstr>
      <vt:lpstr>WATERWEGEN EN ZEEKANAAL NV</vt:lpstr>
    </vt:vector>
  </TitlesOfParts>
  <Company>Waterwegen en Zeekanaal NV</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WATERWEGEN EN ZEEKANAAL NV</dc:title>
  <dc:subject/>
  <dc:creator>Monique Verbruggen</dc:creator>
  <cp:keywords/>
  <cp:lastModifiedBy>Mathias Gullentops</cp:lastModifiedBy>
  <cp:revision>3</cp:revision>
  <cp:lastPrinted>2018-11-30T12:34:00Z</cp:lastPrinted>
  <dcterms:created xsi:type="dcterms:W3CDTF">2019-10-08T09:00:00Z</dcterms:created>
  <dcterms:modified xsi:type="dcterms:W3CDTF">2019-10-08T09:01:00Z</dcterms:modified>
</cp:coreProperties>
</file>